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2E" w:rsidRPr="008E19C5" w:rsidRDefault="00D66E2E" w:rsidP="00D66E2E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8E19C5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1.</w:t>
      </w:r>
    </w:p>
    <w:p w:rsidR="00D66E2E" w:rsidRPr="008E19C5" w:rsidRDefault="00D66E2E" w:rsidP="008E19C5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E19C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Совершенствование математических компетенций педагога в области формирования функциональной грамотности</w:t>
      </w:r>
    </w:p>
    <w:p w:rsidR="00D66E2E" w:rsidRDefault="00D66E2E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66E2E" w:rsidRPr="00D66E2E" w:rsidRDefault="00D66E2E" w:rsidP="00FA4A56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D66E2E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2.</w:t>
      </w:r>
      <w:bookmarkStart w:id="0" w:name="_GoBack"/>
      <w:bookmarkEnd w:id="0"/>
    </w:p>
    <w:p w:rsidR="00585920" w:rsidRDefault="00585920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Как мы уже знаем, ф</w:t>
      </w:r>
      <w:r w:rsidR="00FA4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ункциональная грамотность на ступени общего образования рассматривается как метапредметный образовательный результат.</w:t>
      </w:r>
    </w:p>
    <w:p w:rsidR="00D66E2E" w:rsidRDefault="00585920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На нашей кафедре естественно-математического цикла </w:t>
      </w:r>
      <w:r w:rsidR="00D66E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учителя давно ведут работу по формированию различных компетенций функциональной грамотности.</w:t>
      </w:r>
      <w:r w:rsidR="00D66E2E" w:rsidRPr="00D66E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D66E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</w:t>
      </w:r>
      <w:r w:rsidR="00D66E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являюсь учителем математики нашего лицея</w:t>
      </w:r>
      <w:r w:rsidR="00D66E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</w:t>
      </w:r>
      <w:r w:rsidR="00D66E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моём выступлении пойдёт речь о формировании у обучающихся математической грамотности.</w:t>
      </w:r>
      <w:r w:rsidR="00D66E2E" w:rsidRPr="00D66E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D66E2E" w:rsidRDefault="00D66E2E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66E2E" w:rsidRPr="00D66E2E" w:rsidRDefault="00D66E2E" w:rsidP="00FA4A56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D66E2E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3.</w:t>
      </w:r>
    </w:p>
    <w:p w:rsidR="00585920" w:rsidRDefault="00D66E2E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1D04A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PISA–2021:</w:t>
      </w:r>
      <w:r w:rsidRPr="001D04A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«</w:t>
      </w:r>
      <w:r w:rsidRPr="001D04A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математическая грамотность</w:t>
      </w:r>
      <w:r w:rsidRPr="001D04A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– это способность индивидуума проводить </w:t>
      </w:r>
      <w:r w:rsidRPr="001D04A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математические</w:t>
      </w:r>
      <w:r w:rsidRPr="001D04A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рассуждения и формулировать, применять, интерпретировать математику для решения проблем в разнообразных контекстах реального мира»</w:t>
      </w:r>
    </w:p>
    <w:p w:rsidR="00A12CC3" w:rsidRDefault="00A12CC3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A12CC3" w:rsidRDefault="00A12CC3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660D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4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A12CC3" w:rsidRDefault="007660DC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Поясню что это значит (объясняю схему на слайде).</w:t>
      </w:r>
    </w:p>
    <w:p w:rsidR="007660DC" w:rsidRDefault="007660DC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A12CC3" w:rsidRDefault="00A12CC3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5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A12CC3" w:rsidRDefault="00A12CC3" w:rsidP="00A12CC3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Актуальность изучения вопроса о формировании и совершенствовании математических компетенций в области формирования функциональной грамотности безусловно обусловлена нововведениями в сфере образования.</w:t>
      </w:r>
    </w:p>
    <w:p w:rsidR="00A12CC3" w:rsidRDefault="00A12CC3" w:rsidP="00A12CC3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Целью является совершенствование профессиональной математической компетентности, направленную на развитие и оценивание функциональной грамотности, вызванное всё теми же нововведениями.</w:t>
      </w:r>
    </w:p>
    <w:p w:rsidR="00A12CC3" w:rsidRDefault="00A12CC3" w:rsidP="00A12CC3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66E2E" w:rsidRPr="00D66E2E" w:rsidRDefault="00A12CC3" w:rsidP="00FA4A56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6</w:t>
      </w:r>
      <w:r w:rsidR="00D66E2E" w:rsidRPr="00D66E2E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.</w:t>
      </w:r>
    </w:p>
    <w:p w:rsidR="00585920" w:rsidRDefault="00A12CC3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Для достижения поставленной цели м</w:t>
      </w:r>
      <w:r w:rsidR="0058592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ы видим свои задачи в том, чтобы:</w:t>
      </w:r>
    </w:p>
    <w:p w:rsidR="00585920" w:rsidRDefault="00D66E2E" w:rsidP="0058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Систематизировать хорошо известные, проверенные закономерности, приёмы и методы обучения математики</w:t>
      </w:r>
      <w:r w:rsidR="007660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позволяющие</w:t>
      </w:r>
      <w:r w:rsidR="007660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эф</w:t>
      </w:r>
      <w:r w:rsidR="007660DC" w:rsidRPr="00FA4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фективно формировать способност</w:t>
      </w:r>
      <w:r w:rsidR="007660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 выполнять различные мыслитель</w:t>
      </w:r>
      <w:r w:rsidR="007660DC" w:rsidRPr="00FA4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ные операции</w:t>
      </w:r>
      <w:r w:rsidR="007660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7660DC" w:rsidRPr="007660DC" w:rsidRDefault="007660DC" w:rsidP="007660DC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66E2E" w:rsidRDefault="00D66E2E" w:rsidP="0058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Согласовать всё выше сказанное с требуемыми образовательн</w:t>
      </w:r>
      <w:r w:rsidR="008B777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ыми результатами.</w:t>
      </w:r>
    </w:p>
    <w:p w:rsidR="007660DC" w:rsidRPr="007660DC" w:rsidRDefault="007660DC" w:rsidP="007660DC">
      <w:pPr>
        <w:pStyle w:val="a3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660DC" w:rsidRPr="007660DC" w:rsidRDefault="007660DC" w:rsidP="007660DC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D66E2E" w:rsidRDefault="008B777E" w:rsidP="0058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Создать </w:t>
      </w:r>
      <w:r w:rsidR="00A12CC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свой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банк заданий практического содержания, дидактических материалов для формирования и развития математической грамотности обучающихся.</w:t>
      </w:r>
    </w:p>
    <w:p w:rsidR="007660DC" w:rsidRDefault="007660DC" w:rsidP="007660DC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660DC" w:rsidRPr="007660DC" w:rsidRDefault="007660DC" w:rsidP="007660DC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7660D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7.</w:t>
      </w:r>
    </w:p>
    <w:p w:rsidR="00FA4A56" w:rsidRDefault="00FA4A56" w:rsidP="001D04AE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FA4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Цифровая образовательная с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реда, современные цифровые сред</w:t>
      </w:r>
      <w:r w:rsidRPr="00FA4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ства обучения, безусловно, рас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ширяют возможности для совершен</w:t>
      </w:r>
      <w:r w:rsidRPr="00FA4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ствования образовательного процесса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в том числе для развития мате</w:t>
      </w:r>
      <w:r w:rsidRPr="00FA4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матической грамотности. Использов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ание этих возможностей, исследо</w:t>
      </w:r>
      <w:r w:rsidRPr="00FA4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вание влияния их на результаты обучения математике, выбор наиболее эффективных инструментов предст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авляет собой интереснейшую зада</w:t>
      </w:r>
      <w:r w:rsidRPr="00FA4A5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чу для </w:t>
      </w:r>
      <w:r w:rsidR="008B777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нас.</w:t>
      </w:r>
    </w:p>
    <w:p w:rsidR="00FA723C" w:rsidRDefault="00FA723C" w:rsidP="00FA723C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ab/>
        <w:t>И мы, учителя математики, эту интереснейшую задачу решаем на протяжении всего года.</w:t>
      </w:r>
    </w:p>
    <w:p w:rsidR="00FA723C" w:rsidRDefault="00FA723C" w:rsidP="00FA723C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A723C" w:rsidRPr="008B2F1E" w:rsidRDefault="00FA723C" w:rsidP="008B2F1E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8B2F1E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8.</w:t>
      </w:r>
    </w:p>
    <w:p w:rsidR="00FA723C" w:rsidRDefault="008B2F1E" w:rsidP="008B2F1E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Мы занимаемся формированием</w:t>
      </w:r>
      <w:r w:rsidR="007D592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математической грамотности в каждой деятельности обучения детей</w:t>
      </w:r>
      <w:r w:rsidR="007D592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на каждом этапе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B2F1E" w:rsidRDefault="008B2F1E" w:rsidP="008B2F1E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Рассказываю </w:t>
      </w:r>
      <w:r w:rsidR="00D8515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солнышко</w:t>
      </w:r>
      <w:r w:rsidR="00D8515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D8515A" w:rsidRPr="00D8515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D8515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ходе работы </w:t>
      </w:r>
      <w:r w:rsidR="00D8515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мы </w:t>
      </w:r>
      <w:r w:rsidR="00D8515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предлагаем учащимся не типовые учебные задачи с чётко сформулированным условием и конкретным результатом, а близкие к реальным проблемным ситуациям.</w:t>
      </w:r>
    </w:p>
    <w:p w:rsidR="00D8515A" w:rsidRPr="00D8515A" w:rsidRDefault="00D8515A" w:rsidP="008B2F1E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D8515A" w:rsidRPr="00D8515A" w:rsidRDefault="00D8515A" w:rsidP="008B2F1E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D8515A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9.</w:t>
      </w:r>
    </w:p>
    <w:p w:rsidR="00D8515A" w:rsidRDefault="00D8515A" w:rsidP="00D8515A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Когда я была на курсах по … я была не только слушателем, но и тьютором для учителей, которые обучались на этих курсах. Я узнала, что в ближайшем будущем в курс обучения математики, будут введены «Теория вероятностей» и «Теория графов». Данные разделы математики наглядно демонстри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руют математические компетенции.</w:t>
      </w:r>
    </w:p>
    <w:p w:rsidR="00D8515A" w:rsidRDefault="00D8515A" w:rsidP="00D8515A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Дополнительная профессиональная программа ориентирована на развитие у педагогов необходимых умений для реализации на практике этого направления педагогической деятельности.</w:t>
      </w:r>
    </w:p>
    <w:p w:rsidR="00D8515A" w:rsidRDefault="00D8515A" w:rsidP="008B2F1E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A723C" w:rsidRPr="00D8515A" w:rsidRDefault="00D8515A" w:rsidP="00FA4A56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D8515A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10.</w:t>
      </w:r>
    </w:p>
    <w:p w:rsidR="00FA4A56" w:rsidRDefault="00FA4A56" w:rsidP="00FA4A56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Необходимость формировать и развивать функциональную грамотность ставит перед учителем математики новые профессиональные задачи, решение которых связано с изменениями в методике преподавания предмета и в системе оценки образовательных достижений </w:t>
      </w:r>
      <w:r w:rsidR="00FA72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уча</w:t>
      </w:r>
      <w:r w:rsidR="00FA723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щихся.</w:t>
      </w:r>
    </w:p>
    <w:p w:rsidR="00480F90" w:rsidRDefault="001D04AE" w:rsidP="001D04AE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 считаю, что каждый учитель, в свете последних изменений и нововведений должен пройти обучение</w:t>
      </w:r>
      <w:r w:rsidR="00480F9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 дополнительной профессиональной программе повышения квалификации. Это поможет ему в разрешении многих задач и поможет дать</w:t>
      </w:r>
      <w:r w:rsidR="00486F8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себе</w:t>
      </w:r>
      <w:r w:rsidR="00480F9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ответ на вопрос «Как? И какими методами, приёмами и ресурсами можно добиться результатов?»</w:t>
      </w:r>
    </w:p>
    <w:p w:rsidR="0079412F" w:rsidRDefault="0079412F" w:rsidP="001D04AE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9412F" w:rsidRPr="0079412F" w:rsidRDefault="0079412F" w:rsidP="001D04AE">
      <w:pPr>
        <w:ind w:firstLine="708"/>
        <w:jc w:val="both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79412F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Слайд 11.</w:t>
      </w:r>
    </w:p>
    <w:p w:rsidR="0079412F" w:rsidRDefault="0079412F" w:rsidP="001D04AE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Спасибо за внимание!</w:t>
      </w:r>
    </w:p>
    <w:p w:rsidR="00FA723C" w:rsidRDefault="00FA723C" w:rsidP="001D04AE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990D86" w:rsidRDefault="00990D86" w:rsidP="00480F90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990D86" w:rsidRDefault="00990D86" w:rsidP="00480F90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1D04AE" w:rsidRPr="001D04AE" w:rsidRDefault="001D04AE" w:rsidP="001D04AE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sectPr w:rsidR="001D04AE" w:rsidRPr="001D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2E61"/>
    <w:multiLevelType w:val="hybridMultilevel"/>
    <w:tmpl w:val="EDAC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E9"/>
    <w:rsid w:val="001D04AE"/>
    <w:rsid w:val="0030248B"/>
    <w:rsid w:val="00480F90"/>
    <w:rsid w:val="00486F86"/>
    <w:rsid w:val="004C7091"/>
    <w:rsid w:val="00585920"/>
    <w:rsid w:val="007660DC"/>
    <w:rsid w:val="0079412F"/>
    <w:rsid w:val="007D5929"/>
    <w:rsid w:val="0086264D"/>
    <w:rsid w:val="008B2F1E"/>
    <w:rsid w:val="008B777E"/>
    <w:rsid w:val="008E19C5"/>
    <w:rsid w:val="00990D86"/>
    <w:rsid w:val="00A12CC3"/>
    <w:rsid w:val="00A711E4"/>
    <w:rsid w:val="00AF0A3D"/>
    <w:rsid w:val="00D66E2E"/>
    <w:rsid w:val="00D70DE9"/>
    <w:rsid w:val="00D8515A"/>
    <w:rsid w:val="00DE6747"/>
    <w:rsid w:val="00FA4A56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7A0D"/>
  <w15:chartTrackingRefBased/>
  <w15:docId w15:val="{6FC41960-11F4-4C9C-82F0-9FA0D14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14</cp:revision>
  <dcterms:created xsi:type="dcterms:W3CDTF">2022-01-25T01:35:00Z</dcterms:created>
  <dcterms:modified xsi:type="dcterms:W3CDTF">2022-01-26T10:34:00Z</dcterms:modified>
</cp:coreProperties>
</file>