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0" w:rsidRDefault="00FB7970" w:rsidP="00FB7970">
      <w:pPr>
        <w:pStyle w:val="a3"/>
        <w:rPr>
          <w:sz w:val="24"/>
        </w:rPr>
      </w:pPr>
      <w:r>
        <w:rPr>
          <w:sz w:val="24"/>
        </w:rPr>
        <w:t>УПРАВЛЕНИЕ ОБРАЗОВАНИЯ АДМИНИСТРАЦИИ Г</w:t>
      </w:r>
      <w:r w:rsidR="007B5B43">
        <w:rPr>
          <w:sz w:val="24"/>
        </w:rPr>
        <w:t>ОРОДА</w:t>
      </w:r>
      <w:r>
        <w:rPr>
          <w:sz w:val="24"/>
        </w:rPr>
        <w:t xml:space="preserve"> ХАБАРОВСКА</w:t>
      </w:r>
    </w:p>
    <w:p w:rsidR="00825013" w:rsidRDefault="00FB7970" w:rsidP="00FB7970">
      <w:pPr>
        <w:pStyle w:val="a3"/>
        <w:rPr>
          <w:sz w:val="24"/>
        </w:rPr>
      </w:pPr>
      <w:r w:rsidRPr="00825013">
        <w:rPr>
          <w:sz w:val="24"/>
        </w:rPr>
        <w:t xml:space="preserve">МУНИЦИПАЛЬНОЕ </w:t>
      </w:r>
      <w:r w:rsidR="00AF723D" w:rsidRPr="00825013">
        <w:rPr>
          <w:sz w:val="24"/>
        </w:rPr>
        <w:t>АВТОНОМНОЕ</w:t>
      </w:r>
      <w:r w:rsidRPr="00825013">
        <w:rPr>
          <w:sz w:val="24"/>
        </w:rPr>
        <w:t xml:space="preserve"> ОБЩЕОБРАЗОВАТЕЛЬНОЕ </w:t>
      </w:r>
    </w:p>
    <w:p w:rsidR="00FB7970" w:rsidRPr="00825013" w:rsidRDefault="00FB7970" w:rsidP="00FB7970">
      <w:pPr>
        <w:pStyle w:val="a3"/>
        <w:rPr>
          <w:sz w:val="24"/>
        </w:rPr>
      </w:pPr>
      <w:r w:rsidRPr="00825013">
        <w:rPr>
          <w:sz w:val="24"/>
        </w:rPr>
        <w:t>УЧРЕЖДЕНИЕ</w:t>
      </w:r>
      <w:r w:rsidR="00AF723D" w:rsidRPr="00825013">
        <w:rPr>
          <w:sz w:val="24"/>
        </w:rPr>
        <w:t xml:space="preserve"> Г. ХАБАРОВСКА</w:t>
      </w:r>
    </w:p>
    <w:p w:rsidR="00FB7970" w:rsidRDefault="00AF723D" w:rsidP="00FB7970">
      <w:pPr>
        <w:jc w:val="center"/>
        <w:rPr>
          <w:spacing w:val="20"/>
          <w:szCs w:val="28"/>
        </w:rPr>
      </w:pPr>
      <w:r>
        <w:rPr>
          <w:spacing w:val="20"/>
          <w:szCs w:val="28"/>
        </w:rPr>
        <w:t>«</w:t>
      </w:r>
      <w:r w:rsidR="00FB7970" w:rsidRPr="00093E77">
        <w:rPr>
          <w:spacing w:val="20"/>
          <w:szCs w:val="28"/>
        </w:rPr>
        <w:t>ЛИЦЕЙ ИННОВ</w:t>
      </w:r>
      <w:r w:rsidR="00FB7970">
        <w:rPr>
          <w:spacing w:val="20"/>
          <w:szCs w:val="28"/>
        </w:rPr>
        <w:t>АЦИОННЫХ ТЕХНОЛОГИЙ</w:t>
      </w:r>
      <w:r>
        <w:rPr>
          <w:spacing w:val="20"/>
          <w:szCs w:val="28"/>
        </w:rPr>
        <w:t>»</w:t>
      </w:r>
    </w:p>
    <w:p w:rsidR="00FB7970" w:rsidRPr="0099168A" w:rsidRDefault="00FB7970" w:rsidP="00FB7970">
      <w:pPr>
        <w:jc w:val="center"/>
        <w:rPr>
          <w:spacing w:val="20"/>
          <w:szCs w:val="28"/>
        </w:rPr>
      </w:pPr>
      <w:r w:rsidRPr="0099168A">
        <w:rPr>
          <w:spacing w:val="20"/>
          <w:szCs w:val="28"/>
        </w:rPr>
        <w:t>ПРИКАЗ</w:t>
      </w:r>
    </w:p>
    <w:p w:rsidR="00FB7970" w:rsidRPr="000D7EDF" w:rsidRDefault="00FB7970" w:rsidP="00FB7970">
      <w:pPr>
        <w:rPr>
          <w:sz w:val="24"/>
        </w:rPr>
      </w:pPr>
    </w:p>
    <w:p w:rsidR="00FB7970" w:rsidRPr="005F3B5F" w:rsidRDefault="005F3B5F" w:rsidP="00FB7970">
      <w:pPr>
        <w:rPr>
          <w:u w:val="single"/>
        </w:rPr>
      </w:pPr>
      <w:r w:rsidRPr="005F3B5F">
        <w:t>02.09.</w:t>
      </w:r>
      <w:r w:rsidR="006544AD" w:rsidRPr="005F3B5F">
        <w:t>2024</w:t>
      </w:r>
      <w:r w:rsidR="00194225" w:rsidRPr="005F3B5F">
        <w:tab/>
      </w:r>
      <w:r w:rsidR="00194225" w:rsidRPr="005F3B5F">
        <w:tab/>
      </w:r>
      <w:r w:rsidR="00194225" w:rsidRPr="005F3B5F">
        <w:tab/>
      </w:r>
      <w:r w:rsidR="00194225" w:rsidRPr="005F3B5F">
        <w:tab/>
      </w:r>
      <w:r w:rsidR="00194225" w:rsidRPr="005F3B5F">
        <w:tab/>
      </w:r>
      <w:r w:rsidR="00194225" w:rsidRPr="005F3B5F">
        <w:tab/>
      </w:r>
      <w:r w:rsidR="00194225" w:rsidRPr="005F3B5F">
        <w:tab/>
      </w:r>
      <w:r w:rsidR="00194225" w:rsidRPr="005F3B5F">
        <w:tab/>
      </w:r>
      <w:r w:rsidR="00FB7970" w:rsidRPr="005F3B5F">
        <w:t xml:space="preserve"> </w:t>
      </w:r>
      <w:r w:rsidRPr="005F3B5F">
        <w:tab/>
      </w:r>
      <w:r w:rsidRPr="005F3B5F">
        <w:tab/>
      </w:r>
      <w:r>
        <w:tab/>
      </w:r>
      <w:r w:rsidR="006544AD" w:rsidRPr="005F3B5F">
        <w:t>01/</w:t>
      </w:r>
      <w:r w:rsidRPr="005F3B5F">
        <w:t>19</w:t>
      </w:r>
    </w:p>
    <w:p w:rsidR="00FB7970" w:rsidRPr="00080C9B" w:rsidRDefault="00FB7970" w:rsidP="00194225">
      <w:pPr>
        <w:jc w:val="center"/>
        <w:rPr>
          <w:sz w:val="20"/>
        </w:rPr>
      </w:pPr>
      <w:r w:rsidRPr="00080C9B">
        <w:rPr>
          <w:sz w:val="20"/>
        </w:rPr>
        <w:t>г. Хабаровск</w:t>
      </w:r>
    </w:p>
    <w:p w:rsidR="00226608" w:rsidRDefault="00226608">
      <w:pPr>
        <w:rPr>
          <w:bCs/>
          <w:color w:val="000000"/>
          <w:szCs w:val="28"/>
          <w:shd w:val="clear" w:color="auto" w:fill="FFFFFF"/>
        </w:rPr>
      </w:pPr>
    </w:p>
    <w:p w:rsidR="00226608" w:rsidRPr="00226608" w:rsidRDefault="00226608" w:rsidP="00226608">
      <w:pPr>
        <w:spacing w:line="240" w:lineRule="exact"/>
        <w:rPr>
          <w:bCs/>
          <w:color w:val="000000"/>
          <w:sz w:val="24"/>
          <w:szCs w:val="28"/>
          <w:shd w:val="clear" w:color="auto" w:fill="FFFFFF"/>
        </w:rPr>
      </w:pPr>
      <w:r>
        <w:rPr>
          <w:bCs/>
          <w:color w:val="000000"/>
          <w:sz w:val="24"/>
          <w:szCs w:val="28"/>
          <w:shd w:val="clear" w:color="auto" w:fill="FFFFFF"/>
        </w:rPr>
        <w:t>О</w:t>
      </w:r>
      <w:r w:rsidR="005E67E0" w:rsidRPr="00226608">
        <w:rPr>
          <w:bCs/>
          <w:color w:val="000000"/>
          <w:sz w:val="24"/>
          <w:szCs w:val="28"/>
          <w:shd w:val="clear" w:color="auto" w:fill="FFFFFF"/>
        </w:rPr>
        <w:t xml:space="preserve">б использовании мобильных (сотовых) телефонов </w:t>
      </w:r>
    </w:p>
    <w:p w:rsidR="00013B7A" w:rsidRPr="005E67E0" w:rsidRDefault="005E67E0" w:rsidP="00226608">
      <w:pPr>
        <w:spacing w:line="240" w:lineRule="exact"/>
      </w:pPr>
      <w:r w:rsidRPr="00226608">
        <w:rPr>
          <w:bCs/>
          <w:color w:val="000000"/>
          <w:sz w:val="24"/>
          <w:szCs w:val="28"/>
          <w:shd w:val="clear" w:color="auto" w:fill="FFFFFF"/>
        </w:rPr>
        <w:t>и других средств коммуникации</w:t>
      </w:r>
    </w:p>
    <w:p w:rsidR="0076786F" w:rsidRPr="00226608" w:rsidRDefault="0076786F">
      <w:pPr>
        <w:rPr>
          <w:sz w:val="24"/>
        </w:rPr>
      </w:pPr>
    </w:p>
    <w:p w:rsidR="00164780" w:rsidRPr="00226608" w:rsidRDefault="00164780" w:rsidP="00164780">
      <w:pPr>
        <w:ind w:firstLine="426"/>
        <w:jc w:val="both"/>
        <w:rPr>
          <w:sz w:val="24"/>
        </w:rPr>
      </w:pPr>
      <w:bookmarkStart w:id="0" w:name="_GoBack"/>
      <w:bookmarkEnd w:id="0"/>
    </w:p>
    <w:p w:rsidR="003519C2" w:rsidRPr="00226608" w:rsidRDefault="003519C2" w:rsidP="003519C2">
      <w:pPr>
        <w:ind w:firstLine="709"/>
        <w:contextualSpacing/>
        <w:jc w:val="both"/>
        <w:rPr>
          <w:sz w:val="27"/>
          <w:szCs w:val="27"/>
        </w:rPr>
      </w:pPr>
      <w:r w:rsidRPr="00226608">
        <w:rPr>
          <w:sz w:val="27"/>
          <w:szCs w:val="27"/>
        </w:rPr>
        <w:t>В целях исполнения Федерального закона от 19.12.2023 № 618-ФЗ «О внесении изменений в Федеральный закон «Об образовании в Российской Федерации» по вопросу использования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образования, а также улучшения организации режима работы учреждения, защите гражданских прав всех субъектов образовательного процесса – обучающихся,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процесса, руководствуясь Уставом учреждения и правилами внутреннего трудового распорядка, с Федеральным Законом №273-ФЗ от 29.12.2012 «Об образовании в Российской Федерации» с</w:t>
      </w:r>
      <w:r w:rsidR="00A453C6" w:rsidRPr="00226608">
        <w:rPr>
          <w:sz w:val="27"/>
          <w:szCs w:val="27"/>
        </w:rPr>
        <w:t xml:space="preserve"> изменениями на 2 июля 2021 г.</w:t>
      </w:r>
      <w:r w:rsidRPr="00226608">
        <w:rPr>
          <w:sz w:val="27"/>
          <w:szCs w:val="27"/>
        </w:rPr>
        <w:t>, Федеральным Законом №436-ФЗ от 29.12.2010 «О защите детей от информации, причиняющей вред их здоровью и развитию» с изменениями на 01.07.2021, Постановлением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Постановлением от 28.09.2020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а также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2.4.015019/01-230/13-01)</w:t>
      </w:r>
    </w:p>
    <w:p w:rsidR="003519C2" w:rsidRDefault="003519C2" w:rsidP="003519C2">
      <w:pPr>
        <w:contextualSpacing/>
        <w:jc w:val="both"/>
        <w:rPr>
          <w:szCs w:val="28"/>
        </w:rPr>
      </w:pPr>
      <w:r>
        <w:rPr>
          <w:szCs w:val="28"/>
        </w:rPr>
        <w:t>ПРИКАЗЫВАЮ:</w:t>
      </w:r>
    </w:p>
    <w:p w:rsidR="00226608" w:rsidRDefault="00226608" w:rsidP="003519C2">
      <w:pPr>
        <w:contextualSpacing/>
        <w:jc w:val="both"/>
        <w:rPr>
          <w:szCs w:val="28"/>
        </w:rPr>
      </w:pP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Утвердить Положение о запрете использования мобильных телефонов (смартфонов) во время учебного процесса в образовательном учреждении (Приложение № 1). 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2. Обучающимся и сотрудникам лицея запретить использование мобильных телефонов (смартфонов) во время учебных занятий в учреждении в любом режиме. 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 Классным руководителям 5-11 классов провести классные часы с обучающимися на тему использования устройств мобильной связи в лицее, ознакомить обучающихся с Положением использования устройств мобильной связи с обязательным заполнением листа ознакомления,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довести настоящее Положение (Приложение №1, №2,) до сведения обучающихся и их родителей (законных представителей), ознакомив их под роспись об ответственности за его невыполнение (Приложение №4)  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4. Шестопалову Д.В., заместителю директора разместить данную информацию на официальном сайте образовательного учреждения.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5. </w:t>
      </w:r>
      <w:proofErr w:type="spellStart"/>
      <w:r>
        <w:rPr>
          <w:szCs w:val="28"/>
        </w:rPr>
        <w:t>Логачевой</w:t>
      </w:r>
      <w:proofErr w:type="spellEnd"/>
      <w:r>
        <w:rPr>
          <w:szCs w:val="28"/>
        </w:rPr>
        <w:t xml:space="preserve"> Н.А. организовать изготовление нужного количества информационных памяток по образцу к настоящему приказу (Приложение №2) и знаков, на листе формата А4, запрещающих использование мобильных телефонов (Приложение №3), с размещением в каждом учебном кабинете учреждения.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6. Ответственность за исполнение данного приказа возложить на Николаеву Е.В. 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8. Контроль за исполнением приказа оставляю за собой.</w:t>
      </w:r>
    </w:p>
    <w:p w:rsidR="003519C2" w:rsidRDefault="003519C2" w:rsidP="003519C2">
      <w:pPr>
        <w:ind w:firstLine="709"/>
        <w:contextualSpacing/>
        <w:jc w:val="both"/>
        <w:rPr>
          <w:szCs w:val="28"/>
        </w:rPr>
      </w:pPr>
    </w:p>
    <w:p w:rsidR="003519C2" w:rsidRDefault="003519C2" w:rsidP="003519C2">
      <w:pPr>
        <w:rPr>
          <w:szCs w:val="28"/>
        </w:rPr>
      </w:pPr>
    </w:p>
    <w:p w:rsidR="00315B6B" w:rsidRPr="009F7135" w:rsidRDefault="00315B6B" w:rsidP="00315B6B">
      <w:pPr>
        <w:spacing w:line="276" w:lineRule="auto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Полозова</w:t>
      </w:r>
    </w:p>
    <w:p w:rsidR="00315B6B" w:rsidRDefault="00315B6B"/>
    <w:p w:rsidR="006544AD" w:rsidRDefault="006544AD"/>
    <w:p w:rsidR="006544AD" w:rsidRDefault="006544AD">
      <w:pPr>
        <w:rPr>
          <w:sz w:val="24"/>
        </w:rPr>
      </w:pPr>
    </w:p>
    <w:p w:rsidR="006544AD" w:rsidRDefault="006544AD">
      <w:pPr>
        <w:rPr>
          <w:sz w:val="24"/>
        </w:rPr>
      </w:pPr>
    </w:p>
    <w:p w:rsidR="006544AD" w:rsidRPr="006544AD" w:rsidRDefault="003519C2">
      <w:r>
        <w:t>С приказом ознакомлены</w:t>
      </w:r>
      <w:r w:rsidR="005F3B5F">
        <w:t>:</w:t>
      </w:r>
      <w:r w:rsidR="006544AD">
        <w:tab/>
      </w:r>
      <w:r w:rsidR="006544AD">
        <w:tab/>
      </w:r>
      <w:r w:rsidR="006544AD">
        <w:tab/>
      </w:r>
      <w:r w:rsidR="006544AD">
        <w:tab/>
      </w:r>
      <w:r w:rsidR="006544AD">
        <w:tab/>
      </w:r>
    </w:p>
    <w:sectPr w:rsidR="006544AD" w:rsidRPr="006544AD" w:rsidSect="008B4C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52CE5"/>
    <w:multiLevelType w:val="multilevel"/>
    <w:tmpl w:val="24EE21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B7A"/>
    <w:rsid w:val="00013B7A"/>
    <w:rsid w:val="000D7D6D"/>
    <w:rsid w:val="000F1B7B"/>
    <w:rsid w:val="000F7A78"/>
    <w:rsid w:val="00164780"/>
    <w:rsid w:val="00194225"/>
    <w:rsid w:val="001D6F1D"/>
    <w:rsid w:val="00226608"/>
    <w:rsid w:val="002F45CA"/>
    <w:rsid w:val="00315B6B"/>
    <w:rsid w:val="003519C2"/>
    <w:rsid w:val="00374D00"/>
    <w:rsid w:val="0039149C"/>
    <w:rsid w:val="004279E1"/>
    <w:rsid w:val="00564B00"/>
    <w:rsid w:val="005E11E1"/>
    <w:rsid w:val="005E67E0"/>
    <w:rsid w:val="005F3B5F"/>
    <w:rsid w:val="006237C4"/>
    <w:rsid w:val="0064021B"/>
    <w:rsid w:val="006544AD"/>
    <w:rsid w:val="006774FC"/>
    <w:rsid w:val="006A58C5"/>
    <w:rsid w:val="006B3558"/>
    <w:rsid w:val="006C577F"/>
    <w:rsid w:val="006E71BF"/>
    <w:rsid w:val="0076786F"/>
    <w:rsid w:val="00785D1D"/>
    <w:rsid w:val="007A0DF2"/>
    <w:rsid w:val="007B5B43"/>
    <w:rsid w:val="007E625B"/>
    <w:rsid w:val="00825013"/>
    <w:rsid w:val="00862B96"/>
    <w:rsid w:val="0089383C"/>
    <w:rsid w:val="008B4CA1"/>
    <w:rsid w:val="00981C33"/>
    <w:rsid w:val="00A453C6"/>
    <w:rsid w:val="00AC4386"/>
    <w:rsid w:val="00AD2D8F"/>
    <w:rsid w:val="00AF723D"/>
    <w:rsid w:val="00C42EA0"/>
    <w:rsid w:val="00C8328C"/>
    <w:rsid w:val="00E4687C"/>
    <w:rsid w:val="00ED39BD"/>
    <w:rsid w:val="00F23FB9"/>
    <w:rsid w:val="00F50C2D"/>
    <w:rsid w:val="00F551C0"/>
    <w:rsid w:val="00F90AE5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A9C478"/>
  <w15:docId w15:val="{A9EED38D-B175-4CD9-AD0C-66A3D25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B7A"/>
    <w:pPr>
      <w:jc w:val="center"/>
    </w:pPr>
    <w:rPr>
      <w:snapToGrid w:val="0"/>
      <w:sz w:val="26"/>
    </w:rPr>
  </w:style>
  <w:style w:type="character" w:customStyle="1" w:styleId="a4">
    <w:name w:val="Заголовок Знак"/>
    <w:basedOn w:val="a0"/>
    <w:link w:val="a3"/>
    <w:rsid w:val="00FB7970"/>
    <w:rPr>
      <w:snapToGrid w:val="0"/>
      <w:sz w:val="26"/>
    </w:rPr>
  </w:style>
  <w:style w:type="paragraph" w:styleId="a5">
    <w:name w:val="List Paragraph"/>
    <w:basedOn w:val="a"/>
    <w:uiPriority w:val="34"/>
    <w:qFormat/>
    <w:rsid w:val="006B35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1647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6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>lit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subject/>
  <dc:creator>Секретарь</dc:creator>
  <cp:keywords/>
  <cp:lastModifiedBy>secretar</cp:lastModifiedBy>
  <cp:revision>6</cp:revision>
  <cp:lastPrinted>2024-09-11T03:58:00Z</cp:lastPrinted>
  <dcterms:created xsi:type="dcterms:W3CDTF">2024-09-11T01:17:00Z</dcterms:created>
  <dcterms:modified xsi:type="dcterms:W3CDTF">2024-09-11T03:58:00Z</dcterms:modified>
</cp:coreProperties>
</file>