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66C" w:rsidRDefault="002C466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C466C" w:rsidRDefault="002C466C">
      <w:pPr>
        <w:pStyle w:val="ConsPlusNormal"/>
        <w:jc w:val="both"/>
        <w:outlineLvl w:val="0"/>
      </w:pPr>
    </w:p>
    <w:p w:rsidR="002C466C" w:rsidRDefault="002C466C">
      <w:pPr>
        <w:pStyle w:val="ConsPlusTitle"/>
        <w:jc w:val="center"/>
        <w:outlineLvl w:val="0"/>
      </w:pPr>
      <w:bookmarkStart w:id="0" w:name="_GoBack"/>
      <w:r>
        <w:t>ГУБЕРНАТОР ХАБАРОВСКОГО КРАЯ</w:t>
      </w:r>
    </w:p>
    <w:p w:rsidR="002C466C" w:rsidRDefault="002C466C">
      <w:pPr>
        <w:pStyle w:val="ConsPlusTitle"/>
        <w:jc w:val="center"/>
      </w:pPr>
    </w:p>
    <w:p w:rsidR="002C466C" w:rsidRDefault="002C466C">
      <w:pPr>
        <w:pStyle w:val="ConsPlusTitle"/>
        <w:jc w:val="center"/>
      </w:pPr>
      <w:r>
        <w:t>РАСПОРЯЖЕНИЕ</w:t>
      </w:r>
    </w:p>
    <w:p w:rsidR="002C466C" w:rsidRDefault="002C466C">
      <w:pPr>
        <w:pStyle w:val="ConsPlusTitle"/>
        <w:jc w:val="center"/>
      </w:pPr>
      <w:r>
        <w:t>от 7 мая 2009 г. N 306-р</w:t>
      </w:r>
    </w:p>
    <w:p w:rsidR="002C466C" w:rsidRDefault="002C466C">
      <w:pPr>
        <w:pStyle w:val="ConsPlusTitle"/>
        <w:jc w:val="center"/>
      </w:pPr>
    </w:p>
    <w:p w:rsidR="002C466C" w:rsidRDefault="002C466C">
      <w:pPr>
        <w:pStyle w:val="ConsPlusTitle"/>
        <w:jc w:val="center"/>
      </w:pPr>
      <w:r>
        <w:t>О ПОРЯДКЕ УВЕДОМЛЕНИЯ ПРЕДСТАВИТЕЛЯ НАНИМАТЕЛЯ О ФАКТАХ</w:t>
      </w:r>
    </w:p>
    <w:p w:rsidR="002C466C" w:rsidRDefault="002C466C">
      <w:pPr>
        <w:pStyle w:val="ConsPlusTitle"/>
        <w:jc w:val="center"/>
      </w:pPr>
      <w:r>
        <w:t>ОБРАЩЕНИЯ В ЦЕЛЯХ СКЛОНЕНИЯ ГОСУДАРСТВЕННОГО ГРАЖДАНСКОГО</w:t>
      </w:r>
    </w:p>
    <w:p w:rsidR="002C466C" w:rsidRDefault="002C466C">
      <w:pPr>
        <w:pStyle w:val="ConsPlusTitle"/>
        <w:jc w:val="center"/>
      </w:pPr>
      <w:r>
        <w:t>СЛУЖАЩЕГО К СОВЕРШЕНИЮ КОРРУПЦИОННЫХ ПРАВОНАРУШЕНИЙ</w:t>
      </w:r>
    </w:p>
    <w:p w:rsidR="002C466C" w:rsidRDefault="002C46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C46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bookmarkEnd w:id="0"/>
          <w:p w:rsidR="002C466C" w:rsidRDefault="002C46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466C" w:rsidRDefault="002C46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Губернатора Хабаровского края от 28.07.2014 </w:t>
            </w:r>
            <w:hyperlink r:id="rId5" w:history="1">
              <w:r>
                <w:rPr>
                  <w:color w:val="0000FF"/>
                </w:rPr>
                <w:t>N 338-р</w:t>
              </w:r>
            </w:hyperlink>
            <w:r>
              <w:rPr>
                <w:color w:val="392C69"/>
              </w:rPr>
              <w:t>,</w:t>
            </w:r>
          </w:p>
          <w:p w:rsidR="002C466C" w:rsidRDefault="002C46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26.04.2016 </w:t>
            </w:r>
            <w:hyperlink r:id="rId6" w:history="1">
              <w:r>
                <w:rPr>
                  <w:color w:val="0000FF"/>
                </w:rPr>
                <w:t>N 196-р</w:t>
              </w:r>
            </w:hyperlink>
            <w:r>
              <w:rPr>
                <w:color w:val="392C69"/>
              </w:rPr>
              <w:t xml:space="preserve">, от 27.03.2019 </w:t>
            </w:r>
            <w:hyperlink r:id="rId7" w:history="1">
              <w:r>
                <w:rPr>
                  <w:color w:val="0000FF"/>
                </w:rPr>
                <w:t>N 142-р</w:t>
              </w:r>
            </w:hyperlink>
            <w:r>
              <w:rPr>
                <w:color w:val="392C69"/>
              </w:rPr>
              <w:t xml:space="preserve">, от 14.05.2021 </w:t>
            </w:r>
            <w:hyperlink r:id="rId8" w:history="1">
              <w:r>
                <w:rPr>
                  <w:color w:val="0000FF"/>
                </w:rPr>
                <w:t>N 236-р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C466C" w:rsidRDefault="002C466C">
      <w:pPr>
        <w:pStyle w:val="ConsPlusNormal"/>
        <w:jc w:val="both"/>
      </w:pPr>
    </w:p>
    <w:p w:rsidR="002C466C" w:rsidRDefault="002C466C">
      <w:pPr>
        <w:pStyle w:val="ConsPlusNormal"/>
        <w:ind w:firstLine="540"/>
        <w:jc w:val="both"/>
      </w:pPr>
      <w:r>
        <w:t xml:space="preserve">В целях реализации </w:t>
      </w:r>
      <w:hyperlink r:id="rId9" w:history="1">
        <w:r>
          <w:rPr>
            <w:color w:val="0000FF"/>
          </w:rPr>
          <w:t>статьи 9</w:t>
        </w:r>
      </w:hyperlink>
      <w:r>
        <w:t xml:space="preserve"> Федерального закона от 25 декабря 2008 г. N 273-ФЗ "О противодействии коррупции":</w:t>
      </w:r>
    </w:p>
    <w:p w:rsidR="002C466C" w:rsidRDefault="002C466C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Губернатора Хабаровского края от 28.07.2014 N 338-р)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>1. Утвердить прилагаемые:</w:t>
      </w:r>
    </w:p>
    <w:p w:rsidR="002C466C" w:rsidRDefault="00AB5819">
      <w:pPr>
        <w:pStyle w:val="ConsPlusNormal"/>
        <w:spacing w:before="280"/>
        <w:ind w:firstLine="540"/>
        <w:jc w:val="both"/>
      </w:pPr>
      <w:hyperlink w:anchor="P37" w:history="1">
        <w:r w:rsidR="002C466C">
          <w:rPr>
            <w:color w:val="0000FF"/>
          </w:rPr>
          <w:t>Порядок</w:t>
        </w:r>
      </w:hyperlink>
      <w:r w:rsidR="002C466C">
        <w:t xml:space="preserve">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правонарушений;</w:t>
      </w:r>
    </w:p>
    <w:p w:rsidR="002C466C" w:rsidRDefault="00AB5819">
      <w:pPr>
        <w:pStyle w:val="ConsPlusNormal"/>
        <w:spacing w:before="280"/>
        <w:ind w:firstLine="540"/>
        <w:jc w:val="both"/>
      </w:pPr>
      <w:hyperlink w:anchor="P115" w:history="1">
        <w:r w:rsidR="002C466C">
          <w:rPr>
            <w:color w:val="0000FF"/>
          </w:rPr>
          <w:t>форму</w:t>
        </w:r>
      </w:hyperlink>
      <w:r w:rsidR="002C466C">
        <w:t xml:space="preserve"> уведомления о факте обращения в целях склонения государственного гражданского служащего к совершению коррупционных правонарушений.</w:t>
      </w:r>
    </w:p>
    <w:p w:rsidR="002C466C" w:rsidRDefault="002C466C">
      <w:pPr>
        <w:pStyle w:val="ConsPlusNormal"/>
        <w:jc w:val="both"/>
      </w:pPr>
      <w:r>
        <w:t xml:space="preserve">(п. 1 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Губернатора Хабаровского края от 26.04.2016 N 196-р)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 xml:space="preserve">2. Утратил силу с 14.05.2021. - </w:t>
      </w:r>
      <w:hyperlink r:id="rId12" w:history="1">
        <w:r>
          <w:rPr>
            <w:color w:val="0000FF"/>
          </w:rPr>
          <w:t>Распоряжение</w:t>
        </w:r>
      </w:hyperlink>
      <w:r>
        <w:t xml:space="preserve"> Губернатора Хабаровского края от 14.05.2021 N 236-р.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 xml:space="preserve">3. Руководителям министерств края, иных органов исполнительной власти края, не находящихся на кадровом обеспечении аппарата Губернатора и Правительства края, разработать и утвердить в соответствии с настоящим распоряжением </w:t>
      </w:r>
      <w:hyperlink w:anchor="P37" w:history="1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правонарушений.</w:t>
      </w:r>
    </w:p>
    <w:p w:rsidR="002C466C" w:rsidRDefault="002C466C">
      <w:pPr>
        <w:pStyle w:val="ConsPlusNormal"/>
        <w:jc w:val="both"/>
      </w:pPr>
      <w:r>
        <w:lastRenderedPageBreak/>
        <w:t xml:space="preserve">(в ред. распоряжений Губернатора Хабаровского края от 26.04.2016 </w:t>
      </w:r>
      <w:hyperlink r:id="rId13" w:history="1">
        <w:r>
          <w:rPr>
            <w:color w:val="0000FF"/>
          </w:rPr>
          <w:t>N 196-р</w:t>
        </w:r>
      </w:hyperlink>
      <w:r>
        <w:t xml:space="preserve">, от 14.05.2021 </w:t>
      </w:r>
      <w:hyperlink r:id="rId14" w:history="1">
        <w:r>
          <w:rPr>
            <w:color w:val="0000FF"/>
          </w:rPr>
          <w:t>N 236-р</w:t>
        </w:r>
      </w:hyperlink>
      <w:r>
        <w:t>)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>4. Контроль за выполнением настоящего распоряжения возложить на начальника управления Губернатора и Правительства края по противодействию коррупции.</w:t>
      </w:r>
    </w:p>
    <w:p w:rsidR="002C466C" w:rsidRDefault="002C466C">
      <w:pPr>
        <w:pStyle w:val="ConsPlusNormal"/>
        <w:jc w:val="both"/>
      </w:pPr>
      <w:r>
        <w:t xml:space="preserve">(в ред. распоряжений Губернатора Хабаровского края от 28.07.2014 </w:t>
      </w:r>
      <w:hyperlink r:id="rId15" w:history="1">
        <w:r>
          <w:rPr>
            <w:color w:val="0000FF"/>
          </w:rPr>
          <w:t>N 338-р</w:t>
        </w:r>
      </w:hyperlink>
      <w:r>
        <w:t xml:space="preserve">, от 26.04.2016 </w:t>
      </w:r>
      <w:hyperlink r:id="rId16" w:history="1">
        <w:r>
          <w:rPr>
            <w:color w:val="0000FF"/>
          </w:rPr>
          <w:t>N 196-р</w:t>
        </w:r>
      </w:hyperlink>
      <w:r>
        <w:t xml:space="preserve">, от 27.03.2019 </w:t>
      </w:r>
      <w:hyperlink r:id="rId17" w:history="1">
        <w:r>
          <w:rPr>
            <w:color w:val="0000FF"/>
          </w:rPr>
          <w:t>N 142-р</w:t>
        </w:r>
      </w:hyperlink>
      <w:r>
        <w:t xml:space="preserve">, от 14.05.2021 </w:t>
      </w:r>
      <w:hyperlink r:id="rId18" w:history="1">
        <w:r>
          <w:rPr>
            <w:color w:val="0000FF"/>
          </w:rPr>
          <w:t>N 236-р</w:t>
        </w:r>
      </w:hyperlink>
      <w:r>
        <w:t>)</w:t>
      </w:r>
    </w:p>
    <w:p w:rsidR="002C466C" w:rsidRDefault="002C466C">
      <w:pPr>
        <w:pStyle w:val="ConsPlusNormal"/>
        <w:jc w:val="both"/>
      </w:pPr>
    </w:p>
    <w:p w:rsidR="002C466C" w:rsidRDefault="002C466C">
      <w:pPr>
        <w:pStyle w:val="ConsPlusNormal"/>
        <w:jc w:val="right"/>
      </w:pPr>
      <w:r>
        <w:t>Губернатор</w:t>
      </w:r>
    </w:p>
    <w:p w:rsidR="002C466C" w:rsidRDefault="002C466C">
      <w:pPr>
        <w:pStyle w:val="ConsPlusNormal"/>
        <w:jc w:val="right"/>
      </w:pPr>
      <w:proofErr w:type="spellStart"/>
      <w:r>
        <w:t>В.И.Шпорт</w:t>
      </w:r>
      <w:proofErr w:type="spellEnd"/>
    </w:p>
    <w:p w:rsidR="002C466C" w:rsidRDefault="002C466C">
      <w:pPr>
        <w:pStyle w:val="ConsPlusNormal"/>
        <w:jc w:val="both"/>
      </w:pPr>
    </w:p>
    <w:p w:rsidR="002C466C" w:rsidRDefault="002C466C">
      <w:pPr>
        <w:pStyle w:val="ConsPlusNormal"/>
        <w:jc w:val="both"/>
      </w:pPr>
    </w:p>
    <w:p w:rsidR="002C466C" w:rsidRDefault="002C466C">
      <w:pPr>
        <w:pStyle w:val="ConsPlusNormal"/>
        <w:jc w:val="both"/>
      </w:pPr>
    </w:p>
    <w:p w:rsidR="002C466C" w:rsidRDefault="002C466C">
      <w:pPr>
        <w:pStyle w:val="ConsPlusNormal"/>
        <w:jc w:val="both"/>
      </w:pPr>
    </w:p>
    <w:p w:rsidR="002C466C" w:rsidRDefault="002C466C">
      <w:pPr>
        <w:pStyle w:val="ConsPlusNormal"/>
        <w:jc w:val="both"/>
      </w:pPr>
    </w:p>
    <w:p w:rsidR="002C466C" w:rsidRDefault="002C466C">
      <w:pPr>
        <w:pStyle w:val="ConsPlusNormal"/>
        <w:jc w:val="right"/>
        <w:outlineLvl w:val="0"/>
      </w:pPr>
      <w:r>
        <w:t>УТВЕРЖДЕН</w:t>
      </w:r>
    </w:p>
    <w:p w:rsidR="002C466C" w:rsidRDefault="002C466C">
      <w:pPr>
        <w:pStyle w:val="ConsPlusNormal"/>
        <w:jc w:val="right"/>
      </w:pPr>
      <w:r>
        <w:t>Распоряжением</w:t>
      </w:r>
    </w:p>
    <w:p w:rsidR="002C466C" w:rsidRDefault="002C466C">
      <w:pPr>
        <w:pStyle w:val="ConsPlusNormal"/>
        <w:jc w:val="right"/>
      </w:pPr>
      <w:r>
        <w:t>Губернатора Хабаровского края</w:t>
      </w:r>
    </w:p>
    <w:p w:rsidR="002C466C" w:rsidRDefault="002C466C">
      <w:pPr>
        <w:pStyle w:val="ConsPlusNormal"/>
        <w:jc w:val="right"/>
      </w:pPr>
      <w:r>
        <w:t>от 7 мая 2009 г. N 306-р</w:t>
      </w:r>
    </w:p>
    <w:p w:rsidR="002C466C" w:rsidRDefault="002C466C">
      <w:pPr>
        <w:pStyle w:val="ConsPlusNormal"/>
        <w:jc w:val="both"/>
      </w:pPr>
    </w:p>
    <w:p w:rsidR="002C466C" w:rsidRDefault="002C466C">
      <w:pPr>
        <w:pStyle w:val="ConsPlusTitle"/>
        <w:jc w:val="center"/>
      </w:pPr>
      <w:bookmarkStart w:id="1" w:name="P37"/>
      <w:bookmarkEnd w:id="1"/>
      <w:r>
        <w:t>ПОРЯДОК</w:t>
      </w:r>
    </w:p>
    <w:p w:rsidR="002C466C" w:rsidRDefault="002C466C">
      <w:pPr>
        <w:pStyle w:val="ConsPlusTitle"/>
        <w:jc w:val="center"/>
      </w:pPr>
      <w:r>
        <w:t>УВЕДОМЛЕНИЯ ПРЕДСТАВИТЕЛЯ НАНИМАТЕЛЯ О ФАКТАХ ОБРАЩЕНИЯ</w:t>
      </w:r>
    </w:p>
    <w:p w:rsidR="002C466C" w:rsidRDefault="002C466C">
      <w:pPr>
        <w:pStyle w:val="ConsPlusTitle"/>
        <w:jc w:val="center"/>
      </w:pPr>
      <w:r>
        <w:t>В ЦЕЛЯХ СКЛОНЕНИЯ ГОСУДАРСТВЕННОГО ГРАЖДАНСКОГО СЛУЖАЩЕГО</w:t>
      </w:r>
    </w:p>
    <w:p w:rsidR="002C466C" w:rsidRDefault="002C466C">
      <w:pPr>
        <w:pStyle w:val="ConsPlusTitle"/>
        <w:jc w:val="center"/>
      </w:pPr>
      <w:r>
        <w:t>К СОВЕРШЕНИЮ КОРРУПЦИОННЫХ ПРАВОНАРУШЕНИЙ</w:t>
      </w:r>
    </w:p>
    <w:p w:rsidR="002C466C" w:rsidRDefault="002C46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C46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C466C" w:rsidRDefault="002C46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466C" w:rsidRDefault="002C46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Губернатора Хабаровского края от 28.07.2014 </w:t>
            </w:r>
            <w:hyperlink r:id="rId19" w:history="1">
              <w:r>
                <w:rPr>
                  <w:color w:val="0000FF"/>
                </w:rPr>
                <w:t>N 338-р</w:t>
              </w:r>
            </w:hyperlink>
            <w:r>
              <w:rPr>
                <w:color w:val="392C69"/>
              </w:rPr>
              <w:t>,</w:t>
            </w:r>
          </w:p>
          <w:p w:rsidR="002C466C" w:rsidRDefault="002C46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26.04.2016 </w:t>
            </w:r>
            <w:hyperlink r:id="rId20" w:history="1">
              <w:r>
                <w:rPr>
                  <w:color w:val="0000FF"/>
                </w:rPr>
                <w:t>N 196-р</w:t>
              </w:r>
            </w:hyperlink>
            <w:r>
              <w:rPr>
                <w:color w:val="392C69"/>
              </w:rPr>
              <w:t xml:space="preserve">, от 27.03.2019 </w:t>
            </w:r>
            <w:hyperlink r:id="rId21" w:history="1">
              <w:r>
                <w:rPr>
                  <w:color w:val="0000FF"/>
                </w:rPr>
                <w:t>N 142-р</w:t>
              </w:r>
            </w:hyperlink>
            <w:r>
              <w:rPr>
                <w:color w:val="392C69"/>
              </w:rPr>
              <w:t xml:space="preserve">, от 14.05.2021 </w:t>
            </w:r>
            <w:hyperlink r:id="rId22" w:history="1">
              <w:r>
                <w:rPr>
                  <w:color w:val="0000FF"/>
                </w:rPr>
                <w:t>N 236-р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C466C" w:rsidRDefault="002C466C">
      <w:pPr>
        <w:pStyle w:val="ConsPlusNormal"/>
        <w:jc w:val="both"/>
      </w:pPr>
    </w:p>
    <w:p w:rsidR="002C466C" w:rsidRDefault="002C466C">
      <w:pPr>
        <w:pStyle w:val="ConsPlusNormal"/>
        <w:ind w:firstLine="540"/>
        <w:jc w:val="both"/>
      </w:pPr>
      <w:r>
        <w:t xml:space="preserve">1. Настоящий Порядок разработан в целях обеспечения выполнения государственными гражданскими служащими Хабаровского края (далее также - край), замещающими должности государственной гражданской службы края, назначение на которые и освобождение от которых осуществляют Губернатор края, руководитель департамента по вопросам государственной службы и кадров Губернатора края (далее - гражданский служащий и представитель нанимателя соответственно), обязанности по уведомлению представителя нанимателя обо всех случаях обращения к ним каких-либо лиц в целях склонения их к совершению коррупционных правонарушений и определяет процедуру уведомления представителя нанимателя о фактах обращения в целях склонения гражданского служащего к совершению коррупционных </w:t>
      </w:r>
      <w:r>
        <w:lastRenderedPageBreak/>
        <w:t>правонарушений, порядок регистрации и перечень сведений, содержащихся в таких уведомлениях, а также организацию проверки этих сведений.</w:t>
      </w:r>
    </w:p>
    <w:p w:rsidR="002C466C" w:rsidRDefault="002C466C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распоряжения</w:t>
        </w:r>
      </w:hyperlink>
      <w:r>
        <w:t xml:space="preserve"> Губернатора Хабаровского края от 14.05.2021 N 236-р)</w:t>
      </w:r>
    </w:p>
    <w:p w:rsidR="002C466C" w:rsidRDefault="002C466C">
      <w:pPr>
        <w:pStyle w:val="ConsPlusNormal"/>
        <w:spacing w:before="280"/>
        <w:ind w:firstLine="540"/>
        <w:jc w:val="both"/>
      </w:pPr>
      <w:bookmarkStart w:id="2" w:name="P47"/>
      <w:bookmarkEnd w:id="2"/>
      <w:r>
        <w:t>1[1]. Гражданский служащий, которому стало известно о факте обращения к иным гражданским служащим каких-либо лиц в целях склонения их к совершению коррупционного правонарушения, вправе уведомлять об этом представителя нанимателя в соответствии с процедурой, установленной настоящим Порядком.</w:t>
      </w:r>
    </w:p>
    <w:p w:rsidR="002C466C" w:rsidRDefault="002C466C">
      <w:pPr>
        <w:pStyle w:val="ConsPlusNormal"/>
        <w:jc w:val="both"/>
      </w:pPr>
      <w:r>
        <w:t xml:space="preserve">(п. 1[1] введен </w:t>
      </w:r>
      <w:hyperlink r:id="rId24" w:history="1">
        <w:r>
          <w:rPr>
            <w:color w:val="0000FF"/>
          </w:rPr>
          <w:t>распоряжением</w:t>
        </w:r>
      </w:hyperlink>
      <w:r>
        <w:t xml:space="preserve"> Губернатора Хабаровского края от 14.05.2021 N 236-р)</w:t>
      </w:r>
    </w:p>
    <w:p w:rsidR="002C466C" w:rsidRDefault="002C466C">
      <w:pPr>
        <w:pStyle w:val="ConsPlusNormal"/>
        <w:spacing w:before="280"/>
        <w:ind w:firstLine="540"/>
        <w:jc w:val="both"/>
      </w:pPr>
      <w:bookmarkStart w:id="3" w:name="P49"/>
      <w:bookmarkEnd w:id="3"/>
      <w:r>
        <w:t xml:space="preserve">2. Гражданский служащий не позднее рабочего дня, следующего за днем обращения к нему в целях склонения его к совершению коррупционных правонарушений, представляет в управление Губернатора и Правительства края по противодействию коррупции (далее - управление по противодействию коррупции) лично или направляет посредством заказного почтового отправления с описью вложения уведомление на имя представителя нанимателя по </w:t>
      </w:r>
      <w:hyperlink w:anchor="P115" w:history="1">
        <w:r>
          <w:rPr>
            <w:color w:val="0000FF"/>
          </w:rPr>
          <w:t>форме</w:t>
        </w:r>
      </w:hyperlink>
      <w:r>
        <w:t>, утвержденной распоряжением Губернатора Хабаровского края от 07 мая 2009 г. N 306-р "О порядке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правонарушений" (далее - уведомление).</w:t>
      </w:r>
    </w:p>
    <w:p w:rsidR="002C466C" w:rsidRDefault="002C466C">
      <w:pPr>
        <w:pStyle w:val="ConsPlusNormal"/>
        <w:jc w:val="both"/>
      </w:pPr>
      <w:r>
        <w:t xml:space="preserve">(в ред. распоряжений Губернатора Хабаровского края от 26.04.2016 </w:t>
      </w:r>
      <w:hyperlink r:id="rId25" w:history="1">
        <w:r>
          <w:rPr>
            <w:color w:val="0000FF"/>
          </w:rPr>
          <w:t>N 196-р</w:t>
        </w:r>
      </w:hyperlink>
      <w:r>
        <w:t xml:space="preserve">, от 27.03.2019 </w:t>
      </w:r>
      <w:hyperlink r:id="rId26" w:history="1">
        <w:r>
          <w:rPr>
            <w:color w:val="0000FF"/>
          </w:rPr>
          <w:t>N 142-р</w:t>
        </w:r>
      </w:hyperlink>
      <w:r>
        <w:t xml:space="preserve">, от 14.05.2021 </w:t>
      </w:r>
      <w:hyperlink r:id="rId27" w:history="1">
        <w:r>
          <w:rPr>
            <w:color w:val="0000FF"/>
          </w:rPr>
          <w:t>N 236-р</w:t>
        </w:r>
      </w:hyperlink>
      <w:r>
        <w:t>)</w:t>
      </w:r>
    </w:p>
    <w:p w:rsidR="002C466C" w:rsidRDefault="002C466C">
      <w:pPr>
        <w:pStyle w:val="ConsPlusNormal"/>
        <w:spacing w:before="280"/>
        <w:ind w:firstLine="540"/>
        <w:jc w:val="both"/>
      </w:pPr>
      <w:bookmarkStart w:id="4" w:name="P51"/>
      <w:bookmarkEnd w:id="4"/>
      <w:r>
        <w:t>В случае если обращение в целях склонения к совершению коррупционных правонарушений поступило в период временной нетрудоспособности гражданского служащего, его нахождения в отпуске или служебной командировке, гражданский служащий обязан представить уведомление не позднее рабочего дня, следующего за днем его выхода на работу, возвращения из служебной командировки.</w:t>
      </w:r>
    </w:p>
    <w:p w:rsidR="002C466C" w:rsidRDefault="002C466C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распоряжением</w:t>
        </w:r>
      </w:hyperlink>
      <w:r>
        <w:t xml:space="preserve"> Губернатора Хабаровского края от 14.05.2021 N 236-р)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 xml:space="preserve">В случае если гражданский служащий по не зависящей от него причине не может представить уведомление в сроки, установленные </w:t>
      </w:r>
      <w:hyperlink w:anchor="P49" w:history="1">
        <w:r>
          <w:rPr>
            <w:color w:val="0000FF"/>
          </w:rPr>
          <w:t>абзацами первым</w:t>
        </w:r>
      </w:hyperlink>
      <w:r>
        <w:t xml:space="preserve">, </w:t>
      </w:r>
      <w:hyperlink w:anchor="P51" w:history="1">
        <w:r>
          <w:rPr>
            <w:color w:val="0000FF"/>
          </w:rPr>
          <w:t>вторым</w:t>
        </w:r>
      </w:hyperlink>
      <w:r>
        <w:t xml:space="preserve"> настоящего пункта, он обязан представить уведомление не позднее следующего рабочего дня после устранения такой причины.</w:t>
      </w:r>
    </w:p>
    <w:p w:rsidR="002C466C" w:rsidRDefault="002C466C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распоряжением</w:t>
        </w:r>
      </w:hyperlink>
      <w:r>
        <w:t xml:space="preserve"> Губернатора Хабаровского края от 14.05.2021 N 236-р)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>3. В уведомлении указываются: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 xml:space="preserve">а) фамилия, имя, отчество (последнее - при наличии), должность государственной гражданской службы края, замещаемая гражданским </w:t>
      </w:r>
      <w:r>
        <w:lastRenderedPageBreak/>
        <w:t>служащим, место жительства и телефон гражданского служащего, подавшего уведомление;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 xml:space="preserve">б) описание обстоятельств, при которых стало известно о случаях обращения к гражданскому служащему в связи с исполнением им должностных обязанностей каких-либо лиц в целях склонения его к совершению коррупционных правонарушений (дата, место, время, другие условия). Если уведомление подается гражданским служащим в случае, указанном в </w:t>
      </w:r>
      <w:hyperlink w:anchor="P47" w:history="1">
        <w:r>
          <w:rPr>
            <w:color w:val="0000FF"/>
          </w:rPr>
          <w:t>пункте 1[1]</w:t>
        </w:r>
      </w:hyperlink>
      <w:r>
        <w:t xml:space="preserve"> настоящего Порядка, также указываются фамилия, имя, отчество (последнее - при наличии) и должность гражданского служащего, которого склоняют к совершению коррупционных правонарушений;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>в) подробные сведения о коррупционных правонарушениях, которые должен был бы совершить гражданский служащий по просьбе обратившихся лиц;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>г) все известные сведения о физическом (юридическом) лице, склоняющем гражданского служащего к коррупционному правонарушению;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>д) способ и обстоятельства склонения к коррупционному правонарушению, а также информация об отказе (о согласии) принять предложение лица о совершении коррупционного правонарушения;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>е) информация о направлении гражданским служащим сообщения о склонении его к коррупционному правонарушению в органы прокуратуры или другие государственные органы.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>К уведомлению прилагаются все имеющиеся у гражданского служащего материалы, подтверждающие обстоятельства обращения каких-либо лиц в целях склонения гражданского служащего к совершению коррупционных правонарушений.</w:t>
      </w:r>
    </w:p>
    <w:p w:rsidR="002C466C" w:rsidRDefault="002C466C">
      <w:pPr>
        <w:pStyle w:val="ConsPlusNormal"/>
        <w:jc w:val="both"/>
      </w:pPr>
      <w:r>
        <w:t xml:space="preserve">(п. 3 в ред. </w:t>
      </w:r>
      <w:hyperlink r:id="rId30" w:history="1">
        <w:r>
          <w:rPr>
            <w:color w:val="0000FF"/>
          </w:rPr>
          <w:t>распоряжения</w:t>
        </w:r>
      </w:hyperlink>
      <w:r>
        <w:t xml:space="preserve"> Губернатора Хабаровского края от 14.05.2021 N 236-р)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>4. Уведомление, поданное гражданским служащим, подписывается им лично.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>5. Уведомление в день его поступления регистрируется сотрудником управления по противодействию коррупции в журнале регистрации уведомлений представителя нанимателя о фактах обращения в целях склонения государственного гражданского служащего к совершению коррупционных правонарушений (далее - журнал).</w:t>
      </w:r>
    </w:p>
    <w:p w:rsidR="002C466C" w:rsidRDefault="002C466C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распоряжения</w:t>
        </w:r>
      </w:hyperlink>
      <w:r>
        <w:t xml:space="preserve"> Губернатора Хабаровского края от 14.05.2021 N 236-р)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 xml:space="preserve">В журнале указывается регистрационный номер, дата поступления </w:t>
      </w:r>
      <w:r>
        <w:lastRenderedPageBreak/>
        <w:t>уведомления, фамилия, имя, отчество (последнее - при наличии) гражданского служащего, наименование замещаемой им должности государственной гражданской службы, подпись лица, зарегистрировавшего уведомление.</w:t>
      </w:r>
    </w:p>
    <w:p w:rsidR="002C466C" w:rsidRDefault="002C466C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распоряжения</w:t>
        </w:r>
      </w:hyperlink>
      <w:r>
        <w:t xml:space="preserve"> Губернатора Хабаровского края от 14.05.2021 N 236-р)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>Регистрационный номер и дата регистрации уведомления указываются на первой странице уведомления. Копия зарегистрированного уведомления в день его поступления вручается гражданскому служащему под роспись в журнале, а в случае поступления уведомления по почте - направляется по адресу, указанному в уведомлении, посредством заказного почтового отправления с уведомлением о вручении.</w:t>
      </w:r>
    </w:p>
    <w:p w:rsidR="002C466C" w:rsidRDefault="002C466C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распоряжения</w:t>
        </w:r>
      </w:hyperlink>
      <w:r>
        <w:t xml:space="preserve"> Губернатора Хабаровского края от 14.05.2021 N 236-р)</w:t>
      </w:r>
    </w:p>
    <w:p w:rsidR="002C466C" w:rsidRDefault="002C466C">
      <w:pPr>
        <w:pStyle w:val="ConsPlusNormal"/>
        <w:jc w:val="both"/>
      </w:pPr>
      <w:r>
        <w:t xml:space="preserve">(п. 5 в ред. </w:t>
      </w:r>
      <w:hyperlink r:id="rId34" w:history="1">
        <w:r>
          <w:rPr>
            <w:color w:val="0000FF"/>
          </w:rPr>
          <w:t>распоряжения</w:t>
        </w:r>
      </w:hyperlink>
      <w:r>
        <w:t xml:space="preserve"> Губернатора Хабаровского края от 26.04.2016 N 196-р)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>6. Отказ в регистрации уведомления не допускается.</w:t>
      </w:r>
    </w:p>
    <w:p w:rsidR="002C466C" w:rsidRDefault="002C466C">
      <w:pPr>
        <w:pStyle w:val="ConsPlusNormal"/>
        <w:jc w:val="both"/>
      </w:pPr>
      <w:r>
        <w:t xml:space="preserve">(п. 6 в ред. </w:t>
      </w:r>
      <w:hyperlink r:id="rId35" w:history="1">
        <w:r>
          <w:rPr>
            <w:color w:val="0000FF"/>
          </w:rPr>
          <w:t>распоряжения</w:t>
        </w:r>
      </w:hyperlink>
      <w:r>
        <w:t xml:space="preserve"> Губернатора Хабаровского края от 14.05.2021 N 236-р)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 xml:space="preserve">6[1]. Конфиденциальность сведений, содержащихся в уведомлении, а также хранение журнала, уведомления до его направления в органы прокуратуры или другие государственные органы в соответствии с </w:t>
      </w:r>
      <w:hyperlink w:anchor="P84" w:history="1">
        <w:r>
          <w:rPr>
            <w:color w:val="0000FF"/>
          </w:rPr>
          <w:t>пунктом 10</w:t>
        </w:r>
      </w:hyperlink>
      <w:r>
        <w:t xml:space="preserve"> настоящего Порядка и копии уведомления обеспечиваются управлением по противодействию коррупции.</w:t>
      </w:r>
    </w:p>
    <w:p w:rsidR="002C466C" w:rsidRDefault="002C466C">
      <w:pPr>
        <w:pStyle w:val="ConsPlusNormal"/>
        <w:jc w:val="both"/>
      </w:pPr>
      <w:r>
        <w:t xml:space="preserve">(п. 6[1] введен </w:t>
      </w:r>
      <w:hyperlink r:id="rId36" w:history="1">
        <w:r>
          <w:rPr>
            <w:color w:val="0000FF"/>
          </w:rPr>
          <w:t>распоряжением</w:t>
        </w:r>
      </w:hyperlink>
      <w:r>
        <w:t xml:space="preserve"> Губернатора Хабаровского края от 14.05.2021 N 236-р)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 xml:space="preserve">7. Управление по противодействию коррупции организует проверку сведений, содержащихся в уведомлении, путем проведения бесед с гражданским служащим, подавшим уведомление, и (или) гражданским служащим, указанным в уведомлении в случае, указанном в </w:t>
      </w:r>
      <w:hyperlink w:anchor="P47" w:history="1">
        <w:r>
          <w:rPr>
            <w:color w:val="0000FF"/>
          </w:rPr>
          <w:t>пункте 1[1]</w:t>
        </w:r>
      </w:hyperlink>
      <w:r>
        <w:t xml:space="preserve"> настоящего Порядка, получения от него пояснений по сведениям, изложенным в уведомлении, истребования дополнительных материалов (далее - проверка).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>Проверка осуществляется сотрудником управления по противодействию коррупции в течение 10 рабочих дней со дня регистрации уведомления. По решению начальника управления по противодействию коррупции срок проверки может быть продлен, но не более чем на 10 рабочих дней.</w:t>
      </w:r>
    </w:p>
    <w:p w:rsidR="002C466C" w:rsidRDefault="002C466C">
      <w:pPr>
        <w:pStyle w:val="ConsPlusNormal"/>
        <w:jc w:val="both"/>
      </w:pPr>
      <w:r>
        <w:t xml:space="preserve">(п. 7 в ред. </w:t>
      </w:r>
      <w:hyperlink r:id="rId37" w:history="1">
        <w:r>
          <w:rPr>
            <w:color w:val="0000FF"/>
          </w:rPr>
          <w:t>распоряжения</w:t>
        </w:r>
      </w:hyperlink>
      <w:r>
        <w:t xml:space="preserve"> Губернатора Хабаровского края от 14.05.2021 N 236-р)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>8. Результаты проверки оформляются в виде служебной записки за подписью начальника управления по противодействию коррупции на имя представителя нанимателя гражданского служащего, подавшего уведомление (далее - служебная записка).</w:t>
      </w:r>
    </w:p>
    <w:p w:rsidR="002C466C" w:rsidRDefault="002C466C">
      <w:pPr>
        <w:pStyle w:val="ConsPlusNormal"/>
        <w:jc w:val="both"/>
      </w:pPr>
      <w:r>
        <w:t xml:space="preserve">(п. 8 введен </w:t>
      </w:r>
      <w:hyperlink r:id="rId38" w:history="1">
        <w:r>
          <w:rPr>
            <w:color w:val="0000FF"/>
          </w:rPr>
          <w:t>распоряжением</w:t>
        </w:r>
      </w:hyperlink>
      <w:r>
        <w:t xml:space="preserve"> Губернатора Хабаровского края от 14.05.2021 N </w:t>
      </w:r>
      <w:r>
        <w:lastRenderedPageBreak/>
        <w:t>236-р)</w:t>
      </w:r>
    </w:p>
    <w:p w:rsidR="002C466C" w:rsidRDefault="002C466C">
      <w:pPr>
        <w:pStyle w:val="ConsPlusNormal"/>
        <w:spacing w:before="280"/>
        <w:ind w:firstLine="540"/>
        <w:jc w:val="both"/>
      </w:pPr>
      <w:bookmarkStart w:id="5" w:name="P81"/>
      <w:bookmarkEnd w:id="5"/>
      <w:r>
        <w:t>9. Служебная записка с приложением уведомления и материалов проверки (пояснения гражданского служащего, иные представленные им материалы - при наличии) в срок не позднее трех рабочих дней со дня окончания проверки представляется начальником управления по противодействию коррупции представителю нанимателя гражданского служащего, подавшего уведомление, для принятия решения о направлении уведомления и материалов проверки в органы прокуратуры или другие государственные органы в соответствии с их компетенцией.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>Указанное решение принимается представителем нанимателя не позднее семи рабочих дней со дня поступления служебной записки.</w:t>
      </w:r>
    </w:p>
    <w:p w:rsidR="002C466C" w:rsidRDefault="002C466C">
      <w:pPr>
        <w:pStyle w:val="ConsPlusNormal"/>
        <w:jc w:val="both"/>
      </w:pPr>
      <w:r>
        <w:t xml:space="preserve">(п. 9 введен </w:t>
      </w:r>
      <w:hyperlink r:id="rId39" w:history="1">
        <w:r>
          <w:rPr>
            <w:color w:val="0000FF"/>
          </w:rPr>
          <w:t>распоряжением</w:t>
        </w:r>
      </w:hyperlink>
      <w:r>
        <w:t xml:space="preserve"> Губернатора Хабаровского края от 14.05.2021 N 236-р)</w:t>
      </w:r>
    </w:p>
    <w:p w:rsidR="002C466C" w:rsidRDefault="002C466C">
      <w:pPr>
        <w:pStyle w:val="ConsPlusNormal"/>
        <w:spacing w:before="280"/>
        <w:ind w:firstLine="540"/>
        <w:jc w:val="both"/>
      </w:pPr>
      <w:bookmarkStart w:id="6" w:name="P84"/>
      <w:bookmarkEnd w:id="6"/>
      <w:r>
        <w:t xml:space="preserve">10. Управление по противодействию коррупции в срок не позднее трех календарных дней со дня принятия представителем нанимателя решения, указанного в </w:t>
      </w:r>
      <w:hyperlink w:anchor="P81" w:history="1">
        <w:r>
          <w:rPr>
            <w:color w:val="0000FF"/>
          </w:rPr>
          <w:t>пункте 9</w:t>
        </w:r>
      </w:hyperlink>
      <w:r>
        <w:t xml:space="preserve"> настоящего Порядка, направляет уведомление и материалы проверки в органы прокуратуры или другие государственные органы в соответствии с их компетенцией, а также уведомляет гражданского служащего, подавшего уведомление, о принятом представителем нанимателя решении посредством направления по адресу, указанному в уведомлении, заказного почтового отправления с уведомлением о вручении.</w:t>
      </w:r>
    </w:p>
    <w:p w:rsidR="002C466C" w:rsidRDefault="002C466C">
      <w:pPr>
        <w:pStyle w:val="ConsPlusNormal"/>
        <w:jc w:val="both"/>
      </w:pPr>
      <w:r>
        <w:t xml:space="preserve">(п. 10 введен </w:t>
      </w:r>
      <w:hyperlink r:id="rId40" w:history="1">
        <w:r>
          <w:rPr>
            <w:color w:val="0000FF"/>
          </w:rPr>
          <w:t>распоряжением</w:t>
        </w:r>
      </w:hyperlink>
      <w:r>
        <w:t xml:space="preserve"> Губернатора Хабаровского края от 14.05.2021 N 236-р)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 xml:space="preserve">11. В соответствии с </w:t>
      </w:r>
      <w:hyperlink r:id="rId41" w:history="1">
        <w:r>
          <w:rPr>
            <w:color w:val="0000FF"/>
          </w:rPr>
          <w:t>частью 4 статьи 9</w:t>
        </w:r>
      </w:hyperlink>
      <w:r>
        <w:t xml:space="preserve"> Федерального закона от 25 декабря 2008 г. N 273-ФЗ "О противодействии коррупции" гражданский служащий, уведомивший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2C466C" w:rsidRDefault="002C466C">
      <w:pPr>
        <w:pStyle w:val="ConsPlusNormal"/>
        <w:jc w:val="both"/>
      </w:pPr>
      <w:r>
        <w:t xml:space="preserve">(п. 11 введен </w:t>
      </w:r>
      <w:hyperlink r:id="rId42" w:history="1">
        <w:r>
          <w:rPr>
            <w:color w:val="0000FF"/>
          </w:rPr>
          <w:t>распоряжением</w:t>
        </w:r>
      </w:hyperlink>
      <w:r>
        <w:t xml:space="preserve"> Губернатора Хабаровского края от 14.05.2021 N 236-р)</w:t>
      </w:r>
    </w:p>
    <w:p w:rsidR="002C466C" w:rsidRDefault="002C466C">
      <w:pPr>
        <w:pStyle w:val="ConsPlusNormal"/>
        <w:jc w:val="both"/>
      </w:pPr>
    </w:p>
    <w:p w:rsidR="002C466C" w:rsidRDefault="002C466C">
      <w:pPr>
        <w:pStyle w:val="ConsPlusNormal"/>
        <w:jc w:val="both"/>
      </w:pPr>
    </w:p>
    <w:p w:rsidR="002C466C" w:rsidRDefault="002C466C">
      <w:pPr>
        <w:pStyle w:val="ConsPlusNormal"/>
        <w:jc w:val="both"/>
      </w:pPr>
    </w:p>
    <w:p w:rsidR="002C466C" w:rsidRDefault="002C466C">
      <w:pPr>
        <w:pStyle w:val="ConsPlusNormal"/>
        <w:jc w:val="both"/>
      </w:pPr>
    </w:p>
    <w:p w:rsidR="002C466C" w:rsidRDefault="002C466C">
      <w:pPr>
        <w:pStyle w:val="ConsPlusNormal"/>
        <w:jc w:val="both"/>
      </w:pPr>
    </w:p>
    <w:p w:rsidR="002C466C" w:rsidRDefault="002C466C">
      <w:pPr>
        <w:pStyle w:val="ConsPlusNormal"/>
        <w:jc w:val="right"/>
        <w:outlineLvl w:val="0"/>
      </w:pPr>
      <w:r>
        <w:t>УТВЕРЖДЕНА</w:t>
      </w:r>
    </w:p>
    <w:p w:rsidR="002C466C" w:rsidRDefault="002C466C">
      <w:pPr>
        <w:pStyle w:val="ConsPlusNormal"/>
        <w:jc w:val="right"/>
      </w:pPr>
      <w:r>
        <w:lastRenderedPageBreak/>
        <w:t>Распоряжением</w:t>
      </w:r>
    </w:p>
    <w:p w:rsidR="002C466C" w:rsidRDefault="002C466C">
      <w:pPr>
        <w:pStyle w:val="ConsPlusNormal"/>
        <w:jc w:val="right"/>
      </w:pPr>
      <w:r>
        <w:t>Губернатора Хабаровского края</w:t>
      </w:r>
    </w:p>
    <w:p w:rsidR="002C466C" w:rsidRDefault="002C466C">
      <w:pPr>
        <w:pStyle w:val="ConsPlusNormal"/>
        <w:jc w:val="right"/>
      </w:pPr>
      <w:r>
        <w:t>от 7 мая 2009 г. N 306-р</w:t>
      </w:r>
    </w:p>
    <w:p w:rsidR="002C466C" w:rsidRDefault="002C46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C46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C466C" w:rsidRDefault="002C46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466C" w:rsidRDefault="002C46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3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Хабаровского края от 14.05.2021 N 236-р)</w:t>
            </w:r>
          </w:p>
        </w:tc>
      </w:tr>
    </w:tbl>
    <w:p w:rsidR="002C466C" w:rsidRDefault="002C466C">
      <w:pPr>
        <w:pStyle w:val="ConsPlusNormal"/>
        <w:jc w:val="both"/>
      </w:pPr>
    </w:p>
    <w:p w:rsidR="002C466C" w:rsidRDefault="002C466C">
      <w:pPr>
        <w:pStyle w:val="ConsPlusNormal"/>
        <w:ind w:firstLine="540"/>
        <w:jc w:val="both"/>
      </w:pPr>
      <w:r>
        <w:t>Форма</w:t>
      </w:r>
    </w:p>
    <w:p w:rsidR="002C466C" w:rsidRDefault="002C466C">
      <w:pPr>
        <w:pStyle w:val="ConsPlusNormal"/>
        <w:jc w:val="both"/>
      </w:pPr>
    </w:p>
    <w:p w:rsidR="002C466C" w:rsidRDefault="002C466C">
      <w:pPr>
        <w:pStyle w:val="ConsPlusNonformat"/>
        <w:jc w:val="both"/>
      </w:pPr>
      <w:r>
        <w:t>г. Хабаровск                       ________________________________________</w:t>
      </w:r>
    </w:p>
    <w:p w:rsidR="002C466C" w:rsidRDefault="002C466C">
      <w:pPr>
        <w:pStyle w:val="ConsPlusNonformat"/>
        <w:jc w:val="both"/>
      </w:pPr>
      <w:r>
        <w:t xml:space="preserve">                                      (наименование должности, фамилия,</w:t>
      </w:r>
    </w:p>
    <w:p w:rsidR="002C466C" w:rsidRDefault="002C466C">
      <w:pPr>
        <w:pStyle w:val="ConsPlusNonformat"/>
        <w:jc w:val="both"/>
      </w:pPr>
      <w:r>
        <w:t xml:space="preserve">                                   ________________________________________</w:t>
      </w:r>
    </w:p>
    <w:p w:rsidR="002C466C" w:rsidRDefault="002C466C">
      <w:pPr>
        <w:pStyle w:val="ConsPlusNonformat"/>
        <w:jc w:val="both"/>
      </w:pPr>
      <w:r>
        <w:t xml:space="preserve">                                      инициалы представителя нанимателя)</w:t>
      </w:r>
    </w:p>
    <w:p w:rsidR="002C466C" w:rsidRDefault="002C466C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2C466C" w:rsidRDefault="002C466C">
      <w:pPr>
        <w:pStyle w:val="ConsPlusNonformat"/>
        <w:jc w:val="both"/>
      </w:pPr>
      <w:r>
        <w:t xml:space="preserve">                                       (фамилия, имя, отчество (последнее -</w:t>
      </w:r>
    </w:p>
    <w:p w:rsidR="002C466C" w:rsidRDefault="002C466C">
      <w:pPr>
        <w:pStyle w:val="ConsPlusNonformat"/>
        <w:jc w:val="both"/>
      </w:pPr>
      <w:r>
        <w:t xml:space="preserve">                                   ________________________________________</w:t>
      </w:r>
    </w:p>
    <w:p w:rsidR="002C466C" w:rsidRDefault="002C466C">
      <w:pPr>
        <w:pStyle w:val="ConsPlusNonformat"/>
        <w:jc w:val="both"/>
      </w:pPr>
      <w:r>
        <w:t xml:space="preserve">                                           при наличии), должность</w:t>
      </w:r>
    </w:p>
    <w:p w:rsidR="002C466C" w:rsidRDefault="002C466C">
      <w:pPr>
        <w:pStyle w:val="ConsPlusNonformat"/>
        <w:jc w:val="both"/>
      </w:pPr>
      <w:r>
        <w:t xml:space="preserve">                                   ________________________________________</w:t>
      </w:r>
    </w:p>
    <w:p w:rsidR="002C466C" w:rsidRDefault="002C466C">
      <w:pPr>
        <w:pStyle w:val="ConsPlusNonformat"/>
        <w:jc w:val="both"/>
      </w:pPr>
      <w:r>
        <w:t xml:space="preserve">                                   государственного гражданского служащего,</w:t>
      </w:r>
    </w:p>
    <w:p w:rsidR="002C466C" w:rsidRDefault="002C466C">
      <w:pPr>
        <w:pStyle w:val="ConsPlusNonformat"/>
        <w:jc w:val="both"/>
      </w:pPr>
      <w:r>
        <w:t xml:space="preserve">                                   ________________________________________</w:t>
      </w:r>
    </w:p>
    <w:p w:rsidR="002C466C" w:rsidRDefault="002C466C">
      <w:pPr>
        <w:pStyle w:val="ConsPlusNonformat"/>
        <w:jc w:val="both"/>
      </w:pPr>
      <w:r>
        <w:t xml:space="preserve">                                          место жительства, телефон)</w:t>
      </w:r>
    </w:p>
    <w:p w:rsidR="002C466C" w:rsidRDefault="002C466C">
      <w:pPr>
        <w:pStyle w:val="ConsPlusNonformat"/>
        <w:jc w:val="both"/>
      </w:pPr>
    </w:p>
    <w:p w:rsidR="002C466C" w:rsidRDefault="002C466C">
      <w:pPr>
        <w:pStyle w:val="ConsPlusNonformat"/>
        <w:jc w:val="both"/>
      </w:pPr>
      <w:bookmarkStart w:id="7" w:name="P115"/>
      <w:bookmarkEnd w:id="7"/>
      <w:r>
        <w:t xml:space="preserve">                                УВЕДОМЛЕНИЕ</w:t>
      </w:r>
    </w:p>
    <w:p w:rsidR="002C466C" w:rsidRDefault="002C466C">
      <w:pPr>
        <w:pStyle w:val="ConsPlusNonformat"/>
        <w:jc w:val="both"/>
      </w:pPr>
      <w:r>
        <w:t xml:space="preserve">                    о факте обращения в целях склонения</w:t>
      </w:r>
    </w:p>
    <w:p w:rsidR="002C466C" w:rsidRDefault="002C466C">
      <w:pPr>
        <w:pStyle w:val="ConsPlusNonformat"/>
        <w:jc w:val="both"/>
      </w:pPr>
      <w:r>
        <w:t xml:space="preserve">                  государственного гражданского служащего</w:t>
      </w:r>
    </w:p>
    <w:p w:rsidR="002C466C" w:rsidRDefault="002C466C">
      <w:pPr>
        <w:pStyle w:val="ConsPlusNonformat"/>
        <w:jc w:val="both"/>
      </w:pPr>
      <w:r>
        <w:t xml:space="preserve">                 к совершению коррупционных правонарушений</w:t>
      </w:r>
    </w:p>
    <w:p w:rsidR="002C466C" w:rsidRDefault="002C466C">
      <w:pPr>
        <w:pStyle w:val="ConsPlusNonformat"/>
        <w:jc w:val="both"/>
      </w:pPr>
    </w:p>
    <w:p w:rsidR="002C466C" w:rsidRDefault="002C466C">
      <w:pPr>
        <w:pStyle w:val="ConsPlusNonformat"/>
        <w:jc w:val="both"/>
      </w:pPr>
      <w:r>
        <w:t xml:space="preserve">    Сообщаю, что:</w:t>
      </w:r>
    </w:p>
    <w:p w:rsidR="002C466C" w:rsidRDefault="002C466C">
      <w:pPr>
        <w:pStyle w:val="ConsPlusNonformat"/>
        <w:jc w:val="both"/>
      </w:pPr>
      <w:r>
        <w:t xml:space="preserve">    1. ____________________________________________________________________</w:t>
      </w:r>
    </w:p>
    <w:p w:rsidR="002C466C" w:rsidRDefault="002C466C">
      <w:pPr>
        <w:pStyle w:val="ConsPlusNonformat"/>
        <w:jc w:val="both"/>
      </w:pPr>
      <w:r>
        <w:t xml:space="preserve">          (описание обстоятельств, при которых стало известно о случаях</w:t>
      </w:r>
    </w:p>
    <w:p w:rsidR="002C466C" w:rsidRDefault="002C466C">
      <w:pPr>
        <w:pStyle w:val="ConsPlusNonformat"/>
        <w:jc w:val="both"/>
      </w:pPr>
      <w:r>
        <w:t>___________________________________________________________________________</w:t>
      </w:r>
    </w:p>
    <w:p w:rsidR="002C466C" w:rsidRDefault="002C466C">
      <w:pPr>
        <w:pStyle w:val="ConsPlusNonformat"/>
        <w:jc w:val="both"/>
      </w:pPr>
      <w:r>
        <w:t xml:space="preserve">            обращения к государственному гражданскому служащему</w:t>
      </w:r>
    </w:p>
    <w:p w:rsidR="002C466C" w:rsidRDefault="002C466C">
      <w:pPr>
        <w:pStyle w:val="ConsPlusNonformat"/>
        <w:jc w:val="both"/>
      </w:pPr>
      <w:r>
        <w:t>___________________________________________________________________________</w:t>
      </w:r>
    </w:p>
    <w:p w:rsidR="002C466C" w:rsidRDefault="002C466C">
      <w:pPr>
        <w:pStyle w:val="ConsPlusNonformat"/>
        <w:jc w:val="both"/>
      </w:pPr>
      <w:r>
        <w:t xml:space="preserve">     в связи с исполнением им должностных обязанностей каких-либо лиц</w:t>
      </w:r>
    </w:p>
    <w:p w:rsidR="002C466C" w:rsidRDefault="002C466C">
      <w:pPr>
        <w:pStyle w:val="ConsPlusNonformat"/>
        <w:jc w:val="both"/>
      </w:pPr>
      <w:r>
        <w:t>___________________________________________________________________________</w:t>
      </w:r>
    </w:p>
    <w:p w:rsidR="002C466C" w:rsidRDefault="002C466C">
      <w:pPr>
        <w:pStyle w:val="ConsPlusNonformat"/>
        <w:jc w:val="both"/>
      </w:pPr>
      <w:r>
        <w:t xml:space="preserve">      в целях склонения его к совершению коррупционных правонарушений</w:t>
      </w:r>
    </w:p>
    <w:p w:rsidR="002C466C" w:rsidRDefault="002C466C">
      <w:pPr>
        <w:pStyle w:val="ConsPlusNonformat"/>
        <w:jc w:val="both"/>
      </w:pPr>
      <w:r>
        <w:t>__________________________________________________________________________.</w:t>
      </w:r>
    </w:p>
    <w:p w:rsidR="002C466C" w:rsidRDefault="002C466C">
      <w:pPr>
        <w:pStyle w:val="ConsPlusNonformat"/>
        <w:jc w:val="both"/>
      </w:pPr>
      <w:r>
        <w:t xml:space="preserve">                   (дата, место, время, другие условия) &lt;*&gt;</w:t>
      </w:r>
    </w:p>
    <w:p w:rsidR="002C466C" w:rsidRDefault="002C466C">
      <w:pPr>
        <w:pStyle w:val="ConsPlusNonformat"/>
        <w:jc w:val="both"/>
      </w:pPr>
      <w:r>
        <w:t xml:space="preserve">    2. ____________________________________________________________________</w:t>
      </w:r>
    </w:p>
    <w:p w:rsidR="002C466C" w:rsidRDefault="002C466C">
      <w:pPr>
        <w:pStyle w:val="ConsPlusNonformat"/>
        <w:jc w:val="both"/>
      </w:pPr>
      <w:r>
        <w:t xml:space="preserve">              (подробные сведения о коррупционных правонарушениях,</w:t>
      </w:r>
    </w:p>
    <w:p w:rsidR="002C466C" w:rsidRDefault="002C466C">
      <w:pPr>
        <w:pStyle w:val="ConsPlusNonformat"/>
        <w:jc w:val="both"/>
      </w:pPr>
      <w:r>
        <w:t>___________________________________________________________________________</w:t>
      </w:r>
    </w:p>
    <w:p w:rsidR="002C466C" w:rsidRDefault="002C466C">
      <w:pPr>
        <w:pStyle w:val="ConsPlusNonformat"/>
        <w:jc w:val="both"/>
      </w:pPr>
      <w:r>
        <w:t xml:space="preserve">     которые должен был совершить государственный гражданский служащий</w:t>
      </w:r>
    </w:p>
    <w:p w:rsidR="002C466C" w:rsidRDefault="002C466C">
      <w:pPr>
        <w:pStyle w:val="ConsPlusNonformat"/>
        <w:jc w:val="both"/>
      </w:pPr>
      <w:r>
        <w:t>__________________________________________________________________________.</w:t>
      </w:r>
    </w:p>
    <w:p w:rsidR="002C466C" w:rsidRDefault="002C466C">
      <w:pPr>
        <w:pStyle w:val="ConsPlusNonformat"/>
        <w:jc w:val="both"/>
      </w:pPr>
      <w:r>
        <w:t xml:space="preserve">                       по просьбе обратившихся лиц)</w:t>
      </w:r>
    </w:p>
    <w:p w:rsidR="002C466C" w:rsidRDefault="002C466C">
      <w:pPr>
        <w:pStyle w:val="ConsPlusNonformat"/>
        <w:jc w:val="both"/>
      </w:pPr>
      <w:r>
        <w:t xml:space="preserve">    3. ____________________________________________________________________</w:t>
      </w:r>
    </w:p>
    <w:p w:rsidR="002C466C" w:rsidRDefault="002C466C">
      <w:pPr>
        <w:pStyle w:val="ConsPlusNonformat"/>
        <w:jc w:val="both"/>
      </w:pPr>
      <w:r>
        <w:t xml:space="preserve">            (все известные сведения о физическом (юридическом) лице,</w:t>
      </w:r>
    </w:p>
    <w:p w:rsidR="002C466C" w:rsidRDefault="002C466C">
      <w:pPr>
        <w:pStyle w:val="ConsPlusNonformat"/>
        <w:jc w:val="both"/>
      </w:pPr>
      <w:r>
        <w:t>___________________________________________________________________________</w:t>
      </w:r>
    </w:p>
    <w:p w:rsidR="002C466C" w:rsidRDefault="002C466C">
      <w:pPr>
        <w:pStyle w:val="ConsPlusNonformat"/>
        <w:jc w:val="both"/>
      </w:pPr>
      <w:r>
        <w:t xml:space="preserve">          склоняющем (склонявшем) к коррупционному правонарушению</w:t>
      </w:r>
    </w:p>
    <w:p w:rsidR="002C466C" w:rsidRDefault="002C466C">
      <w:pPr>
        <w:pStyle w:val="ConsPlusNonformat"/>
        <w:jc w:val="both"/>
      </w:pPr>
      <w:r>
        <w:t>___________________________________________________________________________</w:t>
      </w:r>
    </w:p>
    <w:p w:rsidR="002C466C" w:rsidRDefault="002C466C">
      <w:pPr>
        <w:pStyle w:val="ConsPlusNonformat"/>
        <w:jc w:val="both"/>
      </w:pPr>
      <w:r>
        <w:t xml:space="preserve">       (фамилия, имя, отчество (последнее - при наличии), должность,</w:t>
      </w:r>
    </w:p>
    <w:p w:rsidR="002C466C" w:rsidRDefault="002C466C">
      <w:pPr>
        <w:pStyle w:val="ConsPlusNonformat"/>
        <w:jc w:val="both"/>
      </w:pPr>
      <w:r>
        <w:t>__________________________________________________________________________.</w:t>
      </w:r>
    </w:p>
    <w:p w:rsidR="002C466C" w:rsidRDefault="002C466C">
      <w:pPr>
        <w:pStyle w:val="ConsPlusNonformat"/>
        <w:jc w:val="both"/>
      </w:pPr>
      <w:r>
        <w:t xml:space="preserve">     наименование и местонахождение юридического лица и иные сведения)</w:t>
      </w:r>
    </w:p>
    <w:p w:rsidR="002C466C" w:rsidRDefault="002C466C">
      <w:pPr>
        <w:pStyle w:val="ConsPlusNonformat"/>
        <w:jc w:val="both"/>
      </w:pPr>
      <w:r>
        <w:t xml:space="preserve">    4. ____________________________________________________________________</w:t>
      </w:r>
    </w:p>
    <w:p w:rsidR="002C466C" w:rsidRDefault="002C466C">
      <w:pPr>
        <w:pStyle w:val="ConsPlusNonformat"/>
        <w:jc w:val="both"/>
      </w:pPr>
      <w:r>
        <w:t xml:space="preserve">       (способ и обстоятельства склонения к коррупционному правонарушению</w:t>
      </w:r>
    </w:p>
    <w:p w:rsidR="002C466C" w:rsidRDefault="002C466C">
      <w:pPr>
        <w:pStyle w:val="ConsPlusNonformat"/>
        <w:jc w:val="both"/>
      </w:pPr>
      <w:r>
        <w:t>___________________________________________________________________________</w:t>
      </w:r>
    </w:p>
    <w:p w:rsidR="002C466C" w:rsidRDefault="002C466C">
      <w:pPr>
        <w:pStyle w:val="ConsPlusNonformat"/>
        <w:jc w:val="both"/>
      </w:pPr>
      <w:r>
        <w:t xml:space="preserve"> (подкуп, угроза, обман и т.д.), а также информация об отказе (о согласии)</w:t>
      </w:r>
    </w:p>
    <w:p w:rsidR="002C466C" w:rsidRDefault="002C466C">
      <w:pPr>
        <w:pStyle w:val="ConsPlusNonformat"/>
        <w:jc w:val="both"/>
      </w:pPr>
      <w:r>
        <w:t>__________________________________________________________________________.</w:t>
      </w:r>
    </w:p>
    <w:p w:rsidR="002C466C" w:rsidRDefault="002C466C">
      <w:pPr>
        <w:pStyle w:val="ConsPlusNonformat"/>
        <w:jc w:val="both"/>
      </w:pPr>
      <w:r>
        <w:lastRenderedPageBreak/>
        <w:t xml:space="preserve">   принять предложение лица о совершении коррупционного правонарушения)</w:t>
      </w:r>
    </w:p>
    <w:p w:rsidR="002C466C" w:rsidRDefault="002C466C">
      <w:pPr>
        <w:pStyle w:val="ConsPlusNonformat"/>
        <w:jc w:val="both"/>
      </w:pPr>
      <w:r>
        <w:t xml:space="preserve">    5. Сведения   о   </w:t>
      </w:r>
      <w:proofErr w:type="gramStart"/>
      <w:r>
        <w:t>направлении  государственным</w:t>
      </w:r>
      <w:proofErr w:type="gramEnd"/>
      <w:r>
        <w:t xml:space="preserve">   гражданским   служащим</w:t>
      </w:r>
    </w:p>
    <w:p w:rsidR="002C466C" w:rsidRDefault="002C466C">
      <w:pPr>
        <w:pStyle w:val="ConsPlusNonformat"/>
        <w:jc w:val="both"/>
      </w:pPr>
      <w:r>
        <w:t xml:space="preserve">сообщения   </w:t>
      </w:r>
      <w:proofErr w:type="gramStart"/>
      <w:r>
        <w:t>о  склонении</w:t>
      </w:r>
      <w:proofErr w:type="gramEnd"/>
      <w:r>
        <w:t xml:space="preserve">  его  к  коррупционному  правонарушению  в  органы</w:t>
      </w:r>
    </w:p>
    <w:p w:rsidR="002C466C" w:rsidRDefault="002C466C">
      <w:pPr>
        <w:pStyle w:val="ConsPlusNonformat"/>
        <w:jc w:val="both"/>
      </w:pPr>
      <w:r>
        <w:t>прокуратуры или другие государственные органы _____________________________</w:t>
      </w:r>
    </w:p>
    <w:p w:rsidR="002C466C" w:rsidRDefault="002C466C">
      <w:pPr>
        <w:pStyle w:val="ConsPlusNonformat"/>
        <w:jc w:val="both"/>
      </w:pPr>
      <w:r>
        <w:t>__________________________________________________________________________.</w:t>
      </w:r>
    </w:p>
    <w:p w:rsidR="002C466C" w:rsidRDefault="002C466C">
      <w:pPr>
        <w:pStyle w:val="ConsPlusNonformat"/>
        <w:jc w:val="both"/>
      </w:pPr>
      <w:r>
        <w:t>Приложение: _______________________________________________________________</w:t>
      </w:r>
    </w:p>
    <w:p w:rsidR="002C466C" w:rsidRDefault="002C466C">
      <w:pPr>
        <w:pStyle w:val="ConsPlusNonformat"/>
        <w:jc w:val="both"/>
      </w:pPr>
      <w:r>
        <w:t xml:space="preserve">                         (перечень прилагаемых материалов)</w:t>
      </w:r>
    </w:p>
    <w:p w:rsidR="002C466C" w:rsidRDefault="002C466C">
      <w:pPr>
        <w:pStyle w:val="ConsPlusNonformat"/>
        <w:jc w:val="both"/>
      </w:pPr>
    </w:p>
    <w:p w:rsidR="002C466C" w:rsidRDefault="002C466C">
      <w:pPr>
        <w:pStyle w:val="ConsPlusNonformat"/>
        <w:jc w:val="both"/>
      </w:pPr>
      <w:r>
        <w:t>"___" __________ 20___ г. _________________________________________________</w:t>
      </w:r>
    </w:p>
    <w:p w:rsidR="002C466C" w:rsidRDefault="002C466C">
      <w:pPr>
        <w:pStyle w:val="ConsPlusNonformat"/>
        <w:jc w:val="both"/>
      </w:pPr>
      <w:r>
        <w:t xml:space="preserve">                          (подпись государственного гражданского служащего)</w:t>
      </w:r>
    </w:p>
    <w:p w:rsidR="002C466C" w:rsidRDefault="002C466C">
      <w:pPr>
        <w:pStyle w:val="ConsPlusNonformat"/>
        <w:jc w:val="both"/>
      </w:pPr>
    </w:p>
    <w:p w:rsidR="002C466C" w:rsidRDefault="002C466C">
      <w:pPr>
        <w:pStyle w:val="ConsPlusNonformat"/>
        <w:jc w:val="both"/>
      </w:pPr>
      <w:r>
        <w:t>Дата регистрации уведомления "___" _____________ 20___ г.</w:t>
      </w:r>
    </w:p>
    <w:p w:rsidR="002C466C" w:rsidRDefault="002C466C">
      <w:pPr>
        <w:pStyle w:val="ConsPlusNonformat"/>
        <w:jc w:val="both"/>
      </w:pPr>
      <w:r>
        <w:t>Регистрационный номер уведомления __________________</w:t>
      </w:r>
    </w:p>
    <w:p w:rsidR="002C466C" w:rsidRDefault="002C466C">
      <w:pPr>
        <w:pStyle w:val="ConsPlusNonformat"/>
        <w:jc w:val="both"/>
      </w:pPr>
      <w:r>
        <w:t>___________________________________________________________________________</w:t>
      </w:r>
    </w:p>
    <w:p w:rsidR="002C466C" w:rsidRDefault="002C466C">
      <w:pPr>
        <w:pStyle w:val="ConsPlusNonformat"/>
        <w:jc w:val="both"/>
      </w:pPr>
      <w:r>
        <w:t xml:space="preserve">       (должность, фамилия, имя, отчество (последнее - при наличии)</w:t>
      </w:r>
    </w:p>
    <w:p w:rsidR="002C466C" w:rsidRDefault="002C466C">
      <w:pPr>
        <w:pStyle w:val="ConsPlusNonformat"/>
        <w:jc w:val="both"/>
      </w:pPr>
      <w:r>
        <w:t xml:space="preserve">                  лица, зарегистрировавшего уведомление)</w:t>
      </w:r>
    </w:p>
    <w:p w:rsidR="002C466C" w:rsidRDefault="002C466C">
      <w:pPr>
        <w:pStyle w:val="ConsPlusNonformat"/>
        <w:jc w:val="both"/>
      </w:pPr>
    </w:p>
    <w:p w:rsidR="002C466C" w:rsidRDefault="002C466C">
      <w:pPr>
        <w:pStyle w:val="ConsPlusNonformat"/>
        <w:jc w:val="both"/>
      </w:pPr>
      <w:r>
        <w:t xml:space="preserve">    --------------------------------</w:t>
      </w:r>
    </w:p>
    <w:p w:rsidR="002C466C" w:rsidRDefault="002C466C">
      <w:pPr>
        <w:pStyle w:val="ConsPlusNonformat"/>
        <w:jc w:val="both"/>
      </w:pPr>
      <w:r>
        <w:t xml:space="preserve">    &lt;*</w:t>
      </w:r>
      <w:proofErr w:type="gramStart"/>
      <w:r>
        <w:t>&gt;  Если</w:t>
      </w:r>
      <w:proofErr w:type="gramEnd"/>
      <w:r>
        <w:t xml:space="preserve">  уведомление  подается  государственным  гражданским служащим</w:t>
      </w:r>
    </w:p>
    <w:p w:rsidR="002C466C" w:rsidRDefault="002C466C">
      <w:pPr>
        <w:pStyle w:val="ConsPlusNonformat"/>
        <w:jc w:val="both"/>
      </w:pPr>
      <w:r>
        <w:t xml:space="preserve">Хабаровского   края  в  случае,   предусмотренном  </w:t>
      </w:r>
      <w:hyperlink w:anchor="P47" w:history="1">
        <w:r>
          <w:rPr>
            <w:color w:val="0000FF"/>
          </w:rPr>
          <w:t>пунктом   1[1]</w:t>
        </w:r>
      </w:hyperlink>
      <w:r>
        <w:t xml:space="preserve">   Порядка</w:t>
      </w:r>
    </w:p>
    <w:p w:rsidR="002C466C" w:rsidRDefault="002C466C">
      <w:pPr>
        <w:pStyle w:val="ConsPlusNonformat"/>
        <w:jc w:val="both"/>
      </w:pPr>
      <w:proofErr w:type="gramStart"/>
      <w:r>
        <w:t>уведомления  представителя</w:t>
      </w:r>
      <w:proofErr w:type="gramEnd"/>
      <w:r>
        <w:t xml:space="preserve">  нанимателя о фактах обращения в целях склонения</w:t>
      </w:r>
    </w:p>
    <w:p w:rsidR="002C466C" w:rsidRDefault="002C466C">
      <w:pPr>
        <w:pStyle w:val="ConsPlusNonformat"/>
        <w:jc w:val="both"/>
      </w:pPr>
      <w:r>
        <w:t xml:space="preserve">государственного   гражданского   служащего   к   </w:t>
      </w:r>
      <w:proofErr w:type="gramStart"/>
      <w:r>
        <w:t>совершению  коррупционных</w:t>
      </w:r>
      <w:proofErr w:type="gramEnd"/>
    </w:p>
    <w:p w:rsidR="002C466C" w:rsidRDefault="002C466C">
      <w:pPr>
        <w:pStyle w:val="ConsPlusNonformat"/>
        <w:jc w:val="both"/>
      </w:pPr>
      <w:proofErr w:type="gramStart"/>
      <w:r>
        <w:t>правонарушений,  утвержденного</w:t>
      </w:r>
      <w:proofErr w:type="gramEnd"/>
      <w:r>
        <w:t xml:space="preserve">  распоряжением Губернатора Хабаровского края</w:t>
      </w:r>
    </w:p>
    <w:p w:rsidR="002C466C" w:rsidRDefault="002C466C">
      <w:pPr>
        <w:pStyle w:val="ConsPlusNonformat"/>
        <w:jc w:val="both"/>
      </w:pPr>
      <w:proofErr w:type="gramStart"/>
      <w:r>
        <w:t>от  7</w:t>
      </w:r>
      <w:proofErr w:type="gramEnd"/>
      <w:r>
        <w:t xml:space="preserve">  мая  2009  г.  </w:t>
      </w:r>
      <w:proofErr w:type="gramStart"/>
      <w:r>
        <w:t>N  306</w:t>
      </w:r>
      <w:proofErr w:type="gramEnd"/>
      <w:r>
        <w:t>-р,  также  указываются  фамилия, имя, отчество</w:t>
      </w:r>
    </w:p>
    <w:p w:rsidR="002C466C" w:rsidRDefault="002C466C">
      <w:pPr>
        <w:pStyle w:val="ConsPlusNonformat"/>
        <w:jc w:val="both"/>
      </w:pPr>
      <w:r>
        <w:t xml:space="preserve">(последнее   -   при   </w:t>
      </w:r>
      <w:proofErr w:type="gramStart"/>
      <w:r>
        <w:t xml:space="preserve">наличии)   </w:t>
      </w:r>
      <w:proofErr w:type="gramEnd"/>
      <w:r>
        <w:t>государственного  гражданского  служащего</w:t>
      </w:r>
    </w:p>
    <w:p w:rsidR="002C466C" w:rsidRDefault="002C466C">
      <w:pPr>
        <w:pStyle w:val="ConsPlusNonformat"/>
        <w:jc w:val="both"/>
      </w:pPr>
      <w:r>
        <w:t xml:space="preserve">Хабаровского   </w:t>
      </w:r>
      <w:proofErr w:type="gramStart"/>
      <w:r>
        <w:t xml:space="preserve">края,   </w:t>
      </w:r>
      <w:proofErr w:type="gramEnd"/>
      <w:r>
        <w:t>которого   склоняют   к   совершению   коррупционных</w:t>
      </w:r>
    </w:p>
    <w:p w:rsidR="002C466C" w:rsidRDefault="002C466C">
      <w:pPr>
        <w:pStyle w:val="ConsPlusNonformat"/>
        <w:jc w:val="both"/>
      </w:pPr>
      <w:r>
        <w:t>правонарушений.</w:t>
      </w:r>
    </w:p>
    <w:p w:rsidR="002C466C" w:rsidRDefault="002C466C">
      <w:pPr>
        <w:pStyle w:val="ConsPlusNormal"/>
        <w:jc w:val="both"/>
      </w:pPr>
    </w:p>
    <w:p w:rsidR="002C466C" w:rsidRDefault="002C466C">
      <w:pPr>
        <w:pStyle w:val="ConsPlusNormal"/>
        <w:jc w:val="both"/>
      </w:pPr>
    </w:p>
    <w:p w:rsidR="002C466C" w:rsidRDefault="002C46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49A5" w:rsidRDefault="002249A5"/>
    <w:sectPr w:rsidR="002249A5" w:rsidSect="00972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6C"/>
    <w:rsid w:val="002249A5"/>
    <w:rsid w:val="002C466C"/>
    <w:rsid w:val="00AB5819"/>
    <w:rsid w:val="00EC5962"/>
    <w:rsid w:val="00F9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89EE8-E19B-4A44-87D3-DDF6CC30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66C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Nonformat">
    <w:name w:val="ConsPlusNonformat"/>
    <w:rsid w:val="002C46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rsid w:val="002C466C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Cs w:val="20"/>
      <w:lang w:eastAsia="ru-RU"/>
    </w:rPr>
  </w:style>
  <w:style w:type="paragraph" w:customStyle="1" w:styleId="ConsPlusTitlePage">
    <w:name w:val="ConsPlusTitlePage"/>
    <w:rsid w:val="002C46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70A8878067F6FAC06B8E92C72E89FC9C366B21A0D5B5F7AF011AFCBC80FEDBCC0A37F2CE5B6F7CAB57766BCD277D636239B7CFC2DACD47080E93148lBcEC" TargetMode="External"/><Relationship Id="rId18" Type="http://schemas.openxmlformats.org/officeDocument/2006/relationships/hyperlink" Target="consultantplus://offline/ref=B70A8878067F6FAC06B8E92C72E89FC9C366B21A0D5E5F72F010AFCBC80FEDBCC0A37F2CE5B6F7CAB57766BDDB77D636239B7CFC2DACD47080E93148lBcEC" TargetMode="External"/><Relationship Id="rId26" Type="http://schemas.openxmlformats.org/officeDocument/2006/relationships/hyperlink" Target="consultantplus://offline/ref=B70A8878067F6FAC06B8E92C72E89FC9C366B21A0D585072FD16AFCBC80FEDBCC0A37F2CE5B6F7CAB57766BCD277D636239B7CFC2DACD47080E93148lBcEC" TargetMode="External"/><Relationship Id="rId39" Type="http://schemas.openxmlformats.org/officeDocument/2006/relationships/hyperlink" Target="consultantplus://offline/ref=B70A8878067F6FAC06B8E92C72E89FC9C366B21A0D5E5F72F010AFCBC80FEDBCC0A37F2CE5B6F7CAB57766B9D577D636239B7CFC2DACD47080E93148lBcEC" TargetMode="External"/><Relationship Id="rId21" Type="http://schemas.openxmlformats.org/officeDocument/2006/relationships/hyperlink" Target="consultantplus://offline/ref=B70A8878067F6FAC06B8E92C72E89FC9C366B21A0D585072FD16AFCBC80FEDBCC0A37F2CE5B6F7CAB57766BCD377D636239B7CFC2DACD47080E93148lBcEC" TargetMode="External"/><Relationship Id="rId34" Type="http://schemas.openxmlformats.org/officeDocument/2006/relationships/hyperlink" Target="consultantplus://offline/ref=B70A8878067F6FAC06B8E92C72E89FC9C366B21A0D5B5F7AF011AFCBC80FEDBCC0A37F2CE5B6F7CAB57766BCD477D636239B7CFC2DACD47080E93148lBcEC" TargetMode="External"/><Relationship Id="rId42" Type="http://schemas.openxmlformats.org/officeDocument/2006/relationships/hyperlink" Target="consultantplus://offline/ref=B70A8878067F6FAC06B8E92C72E89FC9C366B21A0D5E5F72F010AFCBC80FEDBCC0A37F2CE5B6F7CAB57766B9DA77D636239B7CFC2DACD47080E93148lBcEC" TargetMode="External"/><Relationship Id="rId7" Type="http://schemas.openxmlformats.org/officeDocument/2006/relationships/hyperlink" Target="consultantplus://offline/ref=B70A8878067F6FAC06B8E92C72E89FC9C366B21A0D585072FD16AFCBC80FEDBCC0A37F2CE5B6F7CAB57766BDD677D636239B7CFC2DACD47080E93148lBcE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70A8878067F6FAC06B8E92C72E89FC9C366B21A0D5B5F7AF011AFCBC80FEDBCC0A37F2CE5B6F7CAB57766BCD177D636239B7CFC2DACD47080E93148lBcEC" TargetMode="External"/><Relationship Id="rId29" Type="http://schemas.openxmlformats.org/officeDocument/2006/relationships/hyperlink" Target="consultantplus://offline/ref=B70A8878067F6FAC06B8E92C72E89FC9C366B21A0D5E5F72F010AFCBC80FEDBCC0A37F2CE5B6F7CAB57766BFD277D636239B7CFC2DACD47080E93148lBcE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70A8878067F6FAC06B8E92C72E89FC9C366B21A0D5B5F7AF011AFCBC80FEDBCC0A37F2CE5B6F7CAB57766BDD677D636239B7CFC2DACD47080E93148lBcEC" TargetMode="External"/><Relationship Id="rId11" Type="http://schemas.openxmlformats.org/officeDocument/2006/relationships/hyperlink" Target="consultantplus://offline/ref=B70A8878067F6FAC06B8E92C72E89FC9C366B21A0D5B5F7AF011AFCBC80FEDBCC0A37F2CE5B6F7CAB57766BDD577D636239B7CFC2DACD47080E93148lBcEC" TargetMode="External"/><Relationship Id="rId24" Type="http://schemas.openxmlformats.org/officeDocument/2006/relationships/hyperlink" Target="consultantplus://offline/ref=B70A8878067F6FAC06B8E92C72E89FC9C366B21A0D5E5F72F010AFCBC80FEDBCC0A37F2CE5B6F7CAB57766BCD777D636239B7CFC2DACD47080E93148lBcEC" TargetMode="External"/><Relationship Id="rId32" Type="http://schemas.openxmlformats.org/officeDocument/2006/relationships/hyperlink" Target="consultantplus://offline/ref=B70A8878067F6FAC06B8E92C72E89FC9C366B21A0D5E5F72F010AFCBC80FEDBCC0A37F2CE5B6F7CAB57766BED077D636239B7CFC2DACD47080E93148lBcEC" TargetMode="External"/><Relationship Id="rId37" Type="http://schemas.openxmlformats.org/officeDocument/2006/relationships/hyperlink" Target="consultantplus://offline/ref=B70A8878067F6FAC06B8E92C72E89FC9C366B21A0D5E5F72F010AFCBC80FEDBCC0A37F2CE5B6F7CAB57766B9D277D636239B7CFC2DACD47080E93148lBcEC" TargetMode="External"/><Relationship Id="rId40" Type="http://schemas.openxmlformats.org/officeDocument/2006/relationships/hyperlink" Target="consultantplus://offline/ref=B70A8878067F6FAC06B8E92C72E89FC9C366B21A0D5E5F72F010AFCBC80FEDBCC0A37F2CE5B6F7CAB57766B9DB77D636239B7CFC2DACD47080E93148lBcEC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B70A8878067F6FAC06B8E92C72E89FC9C366B21A0452587BF519F2C1C056E1BEC7AC203BE2FFFBCBB57766B8D828D32332C371F837B2D2689CEB33l4cBC" TargetMode="External"/><Relationship Id="rId15" Type="http://schemas.openxmlformats.org/officeDocument/2006/relationships/hyperlink" Target="consultantplus://offline/ref=B70A8878067F6FAC06B8E92C72E89FC9C366B21A0452587BF519F2C1C056E1BEC7AC203BE2FFFBCBB57766B4D828D32332C371F837B2D2689CEB33l4cBC" TargetMode="External"/><Relationship Id="rId23" Type="http://schemas.openxmlformats.org/officeDocument/2006/relationships/hyperlink" Target="consultantplus://offline/ref=B70A8878067F6FAC06B8E92C72E89FC9C366B21A0D5E5F72F010AFCBC80FEDBCC0A37F2CE5B6F7CAB57766BCD377D636239B7CFC2DACD47080E93148lBcEC" TargetMode="External"/><Relationship Id="rId28" Type="http://schemas.openxmlformats.org/officeDocument/2006/relationships/hyperlink" Target="consultantplus://offline/ref=B70A8878067F6FAC06B8E92C72E89FC9C366B21A0D5E5F72F010AFCBC80FEDBCC0A37F2CE5B6F7CAB57766BCDA77D636239B7CFC2DACD47080E93148lBcEC" TargetMode="External"/><Relationship Id="rId36" Type="http://schemas.openxmlformats.org/officeDocument/2006/relationships/hyperlink" Target="consultantplus://offline/ref=B70A8878067F6FAC06B8E92C72E89FC9C366B21A0D5E5F72F010AFCBC80FEDBCC0A37F2CE5B6F7CAB57766BEDA77D636239B7CFC2DACD47080E93148lBcEC" TargetMode="External"/><Relationship Id="rId10" Type="http://schemas.openxmlformats.org/officeDocument/2006/relationships/hyperlink" Target="consultantplus://offline/ref=B70A8878067F6FAC06B8E92C72E89FC9C366B21A0452587BF519F2C1C056E1BEC7AC203BE2FFFBCBB57766BBD828D32332C371F837B2D2689CEB33l4cBC" TargetMode="External"/><Relationship Id="rId19" Type="http://schemas.openxmlformats.org/officeDocument/2006/relationships/hyperlink" Target="consultantplus://offline/ref=B70A8878067F6FAC06B8E92C72E89FC9C366B21A0452587BF519F2C1C056E1BEC7AC203BE2FFFBCBB57767BDD828D32332C371F837B2D2689CEB33l4cBC" TargetMode="External"/><Relationship Id="rId31" Type="http://schemas.openxmlformats.org/officeDocument/2006/relationships/hyperlink" Target="consultantplus://offline/ref=B70A8878067F6FAC06B8E92C72E89FC9C366B21A0D5E5F72F010AFCBC80FEDBCC0A37F2CE5B6F7CAB57766BED177D636239B7CFC2DACD47080E93148lBcEC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70A8878067F6FAC06B8F7216484C1C5C168E41F0E525325A946A99C975FEBE980E37979A6F2FAC2B67C32EC97298F6763D071FA37B0D474l9cFC" TargetMode="External"/><Relationship Id="rId14" Type="http://schemas.openxmlformats.org/officeDocument/2006/relationships/hyperlink" Target="consultantplus://offline/ref=B70A8878067F6FAC06B8E92C72E89FC9C366B21A0D5E5F72F010AFCBC80FEDBCC0A37F2CE5B6F7CAB57766BDD477D636239B7CFC2DACD47080E93148lBcEC" TargetMode="External"/><Relationship Id="rId22" Type="http://schemas.openxmlformats.org/officeDocument/2006/relationships/hyperlink" Target="consultantplus://offline/ref=B70A8878067F6FAC06B8E92C72E89FC9C366B21A0D5E5F72F010AFCBC80FEDBCC0A37F2CE5B6F7CAB57766BDDA77D636239B7CFC2DACD47080E93148lBcEC" TargetMode="External"/><Relationship Id="rId27" Type="http://schemas.openxmlformats.org/officeDocument/2006/relationships/hyperlink" Target="consultantplus://offline/ref=B70A8878067F6FAC06B8E92C72E89FC9C366B21A0D5E5F72F010AFCBC80FEDBCC0A37F2CE5B6F7CAB57766BCD577D636239B7CFC2DACD47080E93148lBcEC" TargetMode="External"/><Relationship Id="rId30" Type="http://schemas.openxmlformats.org/officeDocument/2006/relationships/hyperlink" Target="consultantplus://offline/ref=B70A8878067F6FAC06B8E92C72E89FC9C366B21A0D5E5F72F010AFCBC80FEDBCC0A37F2CE5B6F7CAB57766BFD177D636239B7CFC2DACD47080E93148lBcEC" TargetMode="External"/><Relationship Id="rId35" Type="http://schemas.openxmlformats.org/officeDocument/2006/relationships/hyperlink" Target="consultantplus://offline/ref=B70A8878067F6FAC06B8E92C72E89FC9C366B21A0D5E5F72F010AFCBC80FEDBCC0A37F2CE5B6F7CAB57766BED477D636239B7CFC2DACD47080E93148lBcEC" TargetMode="External"/><Relationship Id="rId43" Type="http://schemas.openxmlformats.org/officeDocument/2006/relationships/hyperlink" Target="consultantplus://offline/ref=B70A8878067F6FAC06B8E92C72E89FC9C366B21A0D5E5F72F010AFCBC80FEDBCC0A37F2CE5B6F7CAB57766B8D377D636239B7CFC2DACD47080E93148lBcEC" TargetMode="External"/><Relationship Id="rId8" Type="http://schemas.openxmlformats.org/officeDocument/2006/relationships/hyperlink" Target="consultantplus://offline/ref=B70A8878067F6FAC06B8E92C72E89FC9C366B21A0D5E5F72F010AFCBC80FEDBCC0A37F2CE5B6F7CAB57766BDD677D636239B7CFC2DACD47080E93148lBcE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70A8878067F6FAC06B8E92C72E89FC9C366B21A0D5E5F72F010AFCBC80FEDBCC0A37F2CE5B6F7CAB57766BDD577D636239B7CFC2DACD47080E93148lBcEC" TargetMode="External"/><Relationship Id="rId17" Type="http://schemas.openxmlformats.org/officeDocument/2006/relationships/hyperlink" Target="consultantplus://offline/ref=B70A8878067F6FAC06B8E92C72E89FC9C366B21A0D585072FD16AFCBC80FEDBCC0A37F2CE5B6F7CAB57766BDDA77D636239B7CFC2DACD47080E93148lBcEC" TargetMode="External"/><Relationship Id="rId25" Type="http://schemas.openxmlformats.org/officeDocument/2006/relationships/hyperlink" Target="consultantplus://offline/ref=B70A8878067F6FAC06B8E92C72E89FC9C366B21A0D5B5F7AF011AFCBC80FEDBCC0A37F2CE5B6F7CAB57766BCD677D636239B7CFC2DACD47080E93148lBcEC" TargetMode="External"/><Relationship Id="rId33" Type="http://schemas.openxmlformats.org/officeDocument/2006/relationships/hyperlink" Target="consultantplus://offline/ref=B70A8878067F6FAC06B8E92C72E89FC9C366B21A0D5E5F72F010AFCBC80FEDBCC0A37F2CE5B6F7CAB57766BED777D636239B7CFC2DACD47080E93148lBcEC" TargetMode="External"/><Relationship Id="rId38" Type="http://schemas.openxmlformats.org/officeDocument/2006/relationships/hyperlink" Target="consultantplus://offline/ref=B70A8878067F6FAC06B8E92C72E89FC9C366B21A0D5E5F72F010AFCBC80FEDBCC0A37F2CE5B6F7CAB57766B9D777D636239B7CFC2DACD47080E93148lBcEC" TargetMode="External"/><Relationship Id="rId20" Type="http://schemas.openxmlformats.org/officeDocument/2006/relationships/hyperlink" Target="consultantplus://offline/ref=B70A8878067F6FAC06B8E92C72E89FC9C366B21A0D5B5F7AF011AFCBC80FEDBCC0A37F2CE5B6F7CAB57766BCD777D636239B7CFC2DACD47080E93148lBcEC" TargetMode="External"/><Relationship Id="rId41" Type="http://schemas.openxmlformats.org/officeDocument/2006/relationships/hyperlink" Target="consultantplus://offline/ref=B70A8878067F6FAC06B8F7216484C1C5C168E41F0E525325A946A99C975FEBE980E37979A6F2FAC2B77C32EC97298F6763D071FA37B0D474l9c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3574</Words>
  <Characters>20375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23902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Кувыкин Дмитрий Константинович</dc:creator>
  <cp:keywords/>
  <dc:description/>
  <cp:lastModifiedBy>Директор ЛИТ</cp:lastModifiedBy>
  <cp:revision>2</cp:revision>
  <dcterms:created xsi:type="dcterms:W3CDTF">2025-02-27T01:23:00Z</dcterms:created>
  <dcterms:modified xsi:type="dcterms:W3CDTF">2025-02-27T01:23:00Z</dcterms:modified>
</cp:coreProperties>
</file>